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6BC" w:rsidRPr="00982D69" w:rsidRDefault="00A966BC" w:rsidP="0096232A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982D69">
        <w:rPr>
          <w:rFonts w:ascii="Times New Roman" w:hAnsi="Times New Roman" w:cs="Times New Roman"/>
          <w:b/>
          <w:sz w:val="28"/>
          <w:lang w:val="uk-UA"/>
        </w:rPr>
        <w:t>План</w:t>
      </w:r>
    </w:p>
    <w:p w:rsidR="00406CE5" w:rsidRPr="00EA1BDB" w:rsidRDefault="00406CE5" w:rsidP="0096232A">
      <w:p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EA1BDB">
        <w:rPr>
          <w:rFonts w:ascii="Times New Roman" w:hAnsi="Times New Roman" w:cs="Times New Roman"/>
          <w:sz w:val="32"/>
          <w:szCs w:val="28"/>
          <w:lang w:val="uk-UA"/>
        </w:rPr>
        <w:t>Вступ</w:t>
      </w:r>
    </w:p>
    <w:p w:rsidR="00406CE5" w:rsidRPr="00EA1BDB" w:rsidRDefault="00406CE5" w:rsidP="0096232A">
      <w:p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EA1BDB">
        <w:rPr>
          <w:rFonts w:ascii="Times New Roman" w:hAnsi="Times New Roman" w:cs="Times New Roman"/>
          <w:sz w:val="32"/>
          <w:szCs w:val="28"/>
          <w:lang w:val="uk-UA"/>
        </w:rPr>
        <w:t>Анотація</w:t>
      </w:r>
    </w:p>
    <w:p w:rsidR="00406CE5" w:rsidRPr="00EA1BDB" w:rsidRDefault="00406CE5" w:rsidP="0096232A">
      <w:p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EA1BDB">
        <w:rPr>
          <w:rFonts w:ascii="Times New Roman" w:hAnsi="Times New Roman" w:cs="Times New Roman"/>
          <w:sz w:val="32"/>
          <w:szCs w:val="28"/>
          <w:lang w:val="uk-UA"/>
        </w:rPr>
        <w:t>Опис підприємства</w:t>
      </w:r>
    </w:p>
    <w:p w:rsidR="00EA1BDB" w:rsidRPr="00EA1BDB" w:rsidRDefault="00EA1BDB" w:rsidP="0096232A">
      <w:p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EA1BDB">
        <w:rPr>
          <w:rFonts w:ascii="Times New Roman" w:hAnsi="Times New Roman" w:cs="Times New Roman"/>
          <w:sz w:val="32"/>
          <w:szCs w:val="28"/>
          <w:lang w:val="uk-UA"/>
        </w:rPr>
        <w:t>Виготовлення ліфтів та ліфтового обладнання</w:t>
      </w:r>
    </w:p>
    <w:p w:rsidR="00406CE5" w:rsidRPr="00EA1BDB" w:rsidRDefault="00406CE5" w:rsidP="0096232A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EA1BDB">
        <w:rPr>
          <w:rFonts w:ascii="Times New Roman" w:hAnsi="Times New Roman" w:cs="Times New Roman"/>
          <w:sz w:val="32"/>
          <w:szCs w:val="28"/>
          <w:lang w:val="uk-UA"/>
        </w:rPr>
        <w:t xml:space="preserve">Електричний ліфт </w:t>
      </w:r>
      <w:proofErr w:type="spellStart"/>
      <w:r w:rsidRPr="00EA1BDB">
        <w:rPr>
          <w:rFonts w:ascii="Times New Roman" w:hAnsi="Times New Roman" w:cs="Times New Roman"/>
          <w:sz w:val="32"/>
          <w:szCs w:val="28"/>
          <w:lang w:val="uk-UA"/>
        </w:rPr>
        <w:t>Сімбіо</w:t>
      </w:r>
      <w:proofErr w:type="spellEnd"/>
      <w:r w:rsidRPr="00EA1BDB">
        <w:rPr>
          <w:rFonts w:ascii="Times New Roman" w:hAnsi="Times New Roman" w:cs="Times New Roman"/>
          <w:sz w:val="32"/>
          <w:szCs w:val="28"/>
          <w:lang w:val="uk-UA"/>
        </w:rPr>
        <w:t xml:space="preserve"> «EFR»</w:t>
      </w:r>
    </w:p>
    <w:p w:rsidR="00982D69" w:rsidRPr="00EA1BDB" w:rsidRDefault="00982D69" w:rsidP="0096232A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EA1BDB">
        <w:rPr>
          <w:rFonts w:ascii="Times New Roman" w:hAnsi="Times New Roman" w:cs="Times New Roman"/>
          <w:sz w:val="32"/>
          <w:szCs w:val="28"/>
          <w:lang w:val="uk-UA"/>
        </w:rPr>
        <w:t>Ліфти серії «EF»</w:t>
      </w:r>
    </w:p>
    <w:p w:rsidR="00982D69" w:rsidRPr="00EA1BDB" w:rsidRDefault="00982D69" w:rsidP="0096232A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EA1BDB">
        <w:rPr>
          <w:rFonts w:ascii="Times New Roman" w:hAnsi="Times New Roman" w:cs="Times New Roman"/>
          <w:sz w:val="32"/>
          <w:szCs w:val="28"/>
          <w:lang w:val="uk-UA"/>
        </w:rPr>
        <w:t xml:space="preserve">Основне ліфтове обладнання </w:t>
      </w:r>
    </w:p>
    <w:p w:rsidR="00982D69" w:rsidRPr="00EA1BDB" w:rsidRDefault="00982D69" w:rsidP="0096232A">
      <w:pPr>
        <w:pStyle w:val="a7"/>
        <w:numPr>
          <w:ilvl w:val="0"/>
          <w:numId w:val="2"/>
        </w:numPr>
        <w:tabs>
          <w:tab w:val="left" w:pos="1422"/>
        </w:tabs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 w:rsidRPr="00EA1BDB">
        <w:rPr>
          <w:rFonts w:ascii="Times New Roman" w:hAnsi="Times New Roman" w:cs="Times New Roman"/>
          <w:sz w:val="32"/>
          <w:szCs w:val="28"/>
          <w:lang w:val="uk-UA"/>
        </w:rPr>
        <w:t xml:space="preserve">Монтаж </w:t>
      </w:r>
      <w:proofErr w:type="spellStart"/>
      <w:r w:rsidRPr="00EA1BDB">
        <w:rPr>
          <w:rFonts w:ascii="Times New Roman" w:hAnsi="Times New Roman" w:cs="Times New Roman"/>
          <w:sz w:val="32"/>
          <w:szCs w:val="28"/>
          <w:lang w:val="uk-UA"/>
        </w:rPr>
        <w:t>світлодіодного</w:t>
      </w:r>
      <w:proofErr w:type="spellEnd"/>
      <w:r w:rsidRPr="00EA1BDB">
        <w:rPr>
          <w:rFonts w:ascii="Times New Roman" w:hAnsi="Times New Roman" w:cs="Times New Roman"/>
          <w:sz w:val="32"/>
          <w:szCs w:val="28"/>
          <w:lang w:val="uk-UA"/>
        </w:rPr>
        <w:t xml:space="preserve"> освітлення в ліфтах</w:t>
      </w: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982D69" w:rsidRDefault="00982D69" w:rsidP="0096232A">
      <w:pPr>
        <w:jc w:val="both"/>
        <w:rPr>
          <w:sz w:val="28"/>
          <w:lang w:val="uk-UA"/>
        </w:rPr>
      </w:pPr>
    </w:p>
    <w:p w:rsidR="00EA1BDB" w:rsidRDefault="00EA1BDB" w:rsidP="0096232A">
      <w:pPr>
        <w:jc w:val="both"/>
        <w:rPr>
          <w:sz w:val="28"/>
          <w:lang w:val="uk-UA"/>
        </w:rPr>
      </w:pPr>
    </w:p>
    <w:p w:rsidR="00A966BC" w:rsidRPr="00EA1BDB" w:rsidRDefault="00A966BC" w:rsidP="0096232A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EA1BDB">
        <w:rPr>
          <w:rFonts w:ascii="Times New Roman" w:hAnsi="Times New Roman" w:cs="Times New Roman"/>
          <w:b/>
          <w:sz w:val="28"/>
          <w:lang w:val="uk-UA"/>
        </w:rPr>
        <w:lastRenderedPageBreak/>
        <w:t>Вступ</w:t>
      </w:r>
    </w:p>
    <w:p w:rsidR="00137374" w:rsidRPr="00EA1BDB" w:rsidRDefault="00137374" w:rsidP="0096232A">
      <w:pPr>
        <w:pStyle w:val="a8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EA1BDB">
        <w:rPr>
          <w:color w:val="000000"/>
          <w:sz w:val="28"/>
          <w:szCs w:val="28"/>
          <w:lang w:val="uk-UA"/>
        </w:rPr>
        <w:t xml:space="preserve">За останні кілька років у нашій країні все більше і більше високо поверхових </w:t>
      </w:r>
      <w:proofErr w:type="spellStart"/>
      <w:r w:rsidRPr="00EA1BDB">
        <w:rPr>
          <w:color w:val="000000"/>
          <w:sz w:val="28"/>
          <w:szCs w:val="28"/>
          <w:lang w:val="uk-UA"/>
        </w:rPr>
        <w:t>споруд.Це</w:t>
      </w:r>
      <w:proofErr w:type="spellEnd"/>
      <w:r w:rsidRPr="00EA1BDB">
        <w:rPr>
          <w:color w:val="000000"/>
          <w:sz w:val="28"/>
          <w:szCs w:val="28"/>
          <w:lang w:val="uk-UA"/>
        </w:rPr>
        <w:t xml:space="preserve"> можуть бути і офіси,і розважальні центри,і звичайні жилі </w:t>
      </w:r>
      <w:proofErr w:type="spellStart"/>
      <w:r w:rsidRPr="00EA1BDB">
        <w:rPr>
          <w:color w:val="000000"/>
          <w:sz w:val="28"/>
          <w:szCs w:val="28"/>
          <w:lang w:val="uk-UA"/>
        </w:rPr>
        <w:t>будинки.Як</w:t>
      </w:r>
      <w:proofErr w:type="spellEnd"/>
      <w:r w:rsidRPr="00EA1BDB">
        <w:rPr>
          <w:color w:val="000000"/>
          <w:sz w:val="28"/>
          <w:szCs w:val="28"/>
          <w:lang w:val="uk-UA"/>
        </w:rPr>
        <w:t xml:space="preserve"> відомо,усі вони потребують ліфтового забезпечення,що значно знизить витрати фізичної сили </w:t>
      </w:r>
      <w:proofErr w:type="spellStart"/>
      <w:r w:rsidRPr="00EA1BDB">
        <w:rPr>
          <w:color w:val="000000"/>
          <w:sz w:val="28"/>
          <w:szCs w:val="28"/>
          <w:lang w:val="uk-UA"/>
        </w:rPr>
        <w:t>людини.На</w:t>
      </w:r>
      <w:proofErr w:type="spellEnd"/>
      <w:r w:rsidRPr="00EA1BDB">
        <w:rPr>
          <w:color w:val="000000"/>
          <w:sz w:val="28"/>
          <w:szCs w:val="28"/>
          <w:lang w:val="uk-UA"/>
        </w:rPr>
        <w:t xml:space="preserve"> мою думку,ліфтове господарство України набирає своїх обертів,вітчизняний ринок ліфтового обладнання забезпечений усіма необхідними технічними засобами для виготовлення високоякісної ліфтової продукції,починаючи від маленької лампочки,завершаючи масивними двигунами для їх роботи</w:t>
      </w:r>
    </w:p>
    <w:p w:rsidR="00137374" w:rsidRPr="00EA1BDB" w:rsidRDefault="00137374" w:rsidP="0096232A">
      <w:pPr>
        <w:pStyle w:val="a8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EA1BDB">
        <w:rPr>
          <w:color w:val="000000"/>
          <w:sz w:val="28"/>
          <w:szCs w:val="28"/>
          <w:lang w:val="uk-UA"/>
        </w:rPr>
        <w:t xml:space="preserve">Саме тому місцем проходження своєї виробничої практики я обрав підприємство що спеціалізується на виготовленні ліфтів та ліфтового устаткування компанію </w:t>
      </w:r>
      <w:proofErr w:type="spellStart"/>
      <w:r w:rsidRPr="00EA1BDB">
        <w:rPr>
          <w:color w:val="000000"/>
          <w:sz w:val="28"/>
          <w:szCs w:val="28"/>
          <w:lang w:val="uk-UA"/>
        </w:rPr>
        <w:t>‘Євроформат’</w:t>
      </w:r>
      <w:proofErr w:type="spellEnd"/>
    </w:p>
    <w:p w:rsidR="00137374" w:rsidRPr="00EA1BDB" w:rsidRDefault="00137374" w:rsidP="0096232A">
      <w:pPr>
        <w:pStyle w:val="a8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EA1BDB">
        <w:rPr>
          <w:color w:val="000000"/>
          <w:sz w:val="28"/>
          <w:szCs w:val="28"/>
          <w:lang w:val="uk-UA"/>
        </w:rPr>
        <w:t xml:space="preserve">Виробнича практика є органічною частиною навчального процесу та ефективною формою підготовки фахівця до трудової діяльності. Основною метою практики є отримання первинних професійних умінь і навичок </w:t>
      </w:r>
      <w:r w:rsidR="00EA1BDB" w:rsidRPr="00EA1BDB">
        <w:rPr>
          <w:color w:val="000000"/>
          <w:sz w:val="28"/>
          <w:szCs w:val="28"/>
          <w:lang w:val="uk-UA"/>
        </w:rPr>
        <w:t xml:space="preserve">електротехніка </w:t>
      </w:r>
      <w:r w:rsidRPr="00EA1BDB">
        <w:rPr>
          <w:color w:val="000000"/>
          <w:sz w:val="28"/>
          <w:szCs w:val="28"/>
          <w:lang w:val="uk-UA"/>
        </w:rPr>
        <w:t xml:space="preserve"> на основі вивчення роботи к для освоєння сучасного електрообладнання.</w:t>
      </w:r>
    </w:p>
    <w:p w:rsidR="00EA1BDB" w:rsidRPr="00EA1BDB" w:rsidRDefault="00EA1BDB" w:rsidP="0096232A">
      <w:pPr>
        <w:pStyle w:val="a8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EA1BDB">
        <w:rPr>
          <w:color w:val="000000"/>
          <w:sz w:val="28"/>
          <w:szCs w:val="28"/>
          <w:lang w:val="uk-UA"/>
        </w:rPr>
        <w:t xml:space="preserve">У звіті з виробничої практики ,яка проходила з 1 по 25 вересня 2015 року зазначені основні види ліфтів які виготовляє компанія </w:t>
      </w:r>
      <w:proofErr w:type="spellStart"/>
      <w:r w:rsidRPr="00EA1BDB">
        <w:rPr>
          <w:color w:val="000000"/>
          <w:sz w:val="28"/>
          <w:szCs w:val="28"/>
          <w:lang w:val="uk-UA"/>
        </w:rPr>
        <w:t>‘Євроформат’</w:t>
      </w:r>
      <w:proofErr w:type="spellEnd"/>
      <w:r w:rsidRPr="00EA1BDB">
        <w:rPr>
          <w:color w:val="000000"/>
          <w:sz w:val="28"/>
          <w:szCs w:val="28"/>
          <w:lang w:val="uk-UA"/>
        </w:rPr>
        <w:t>,а також продемонстрована робота яка була проведена під час проходження практики.</w:t>
      </w:r>
    </w:p>
    <w:p w:rsidR="00EA1BDB" w:rsidRDefault="00EA1BDB" w:rsidP="0096232A">
      <w:pPr>
        <w:jc w:val="both"/>
        <w:rPr>
          <w:b/>
          <w:sz w:val="28"/>
          <w:lang w:val="uk-UA"/>
        </w:rPr>
      </w:pPr>
    </w:p>
    <w:p w:rsidR="00EA1BDB" w:rsidRDefault="00EA1BDB" w:rsidP="0096232A">
      <w:pPr>
        <w:jc w:val="both"/>
        <w:rPr>
          <w:b/>
          <w:sz w:val="28"/>
          <w:lang w:val="uk-UA"/>
        </w:rPr>
      </w:pPr>
    </w:p>
    <w:p w:rsidR="00EA1BDB" w:rsidRDefault="00EA1BDB" w:rsidP="0096232A">
      <w:pPr>
        <w:jc w:val="both"/>
        <w:rPr>
          <w:b/>
          <w:sz w:val="28"/>
          <w:lang w:val="uk-UA"/>
        </w:rPr>
      </w:pPr>
    </w:p>
    <w:p w:rsidR="00EA1BDB" w:rsidRDefault="00EA1BDB" w:rsidP="0096232A">
      <w:pPr>
        <w:jc w:val="both"/>
        <w:rPr>
          <w:b/>
          <w:sz w:val="28"/>
          <w:lang w:val="uk-UA"/>
        </w:rPr>
      </w:pPr>
    </w:p>
    <w:p w:rsidR="00551DBB" w:rsidRDefault="00551DBB" w:rsidP="0096232A">
      <w:pPr>
        <w:jc w:val="both"/>
        <w:rPr>
          <w:b/>
          <w:sz w:val="28"/>
          <w:lang w:val="uk-UA"/>
        </w:rPr>
      </w:pPr>
    </w:p>
    <w:p w:rsidR="00EA1BDB" w:rsidRDefault="00EA1BDB" w:rsidP="0096232A">
      <w:pPr>
        <w:jc w:val="both"/>
        <w:rPr>
          <w:b/>
          <w:sz w:val="28"/>
          <w:lang w:val="uk-UA"/>
        </w:rPr>
      </w:pPr>
    </w:p>
    <w:p w:rsidR="0087780A" w:rsidRDefault="00A966BC" w:rsidP="0096232A">
      <w:pPr>
        <w:jc w:val="both"/>
        <w:rPr>
          <w:b/>
          <w:sz w:val="28"/>
          <w:lang w:val="uk-UA"/>
        </w:rPr>
      </w:pPr>
      <w:r w:rsidRPr="00A966BC">
        <w:rPr>
          <w:b/>
          <w:sz w:val="28"/>
          <w:lang w:val="uk-UA"/>
        </w:rPr>
        <w:lastRenderedPageBreak/>
        <w:t>Опис підприємства</w:t>
      </w:r>
    </w:p>
    <w:p w:rsidR="00A966BC" w:rsidRPr="00B4213B" w:rsidRDefault="00B4213B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Ліфтовий</w:t>
      </w:r>
      <w:r w:rsidR="00A966BC" w:rsidRPr="00B4213B">
        <w:rPr>
          <w:rFonts w:ascii="Times New Roman" w:hAnsi="Times New Roman" w:cs="Times New Roman"/>
          <w:sz w:val="28"/>
          <w:szCs w:val="28"/>
          <w:lang w:val="uk-UA"/>
        </w:rPr>
        <w:t xml:space="preserve"> завод «</w:t>
      </w:r>
      <w:proofErr w:type="spellStart"/>
      <w:r w:rsidR="00A966BC" w:rsidRPr="00B4213B">
        <w:rPr>
          <w:rFonts w:ascii="Times New Roman" w:hAnsi="Times New Roman" w:cs="Times New Roman"/>
          <w:sz w:val="28"/>
          <w:szCs w:val="28"/>
          <w:lang w:val="uk-UA"/>
        </w:rPr>
        <w:t>Євроформат</w:t>
      </w:r>
      <w:proofErr w:type="spellEnd"/>
      <w:r w:rsidR="00A966BC" w:rsidRPr="00B4213B">
        <w:rPr>
          <w:rFonts w:ascii="Times New Roman" w:hAnsi="Times New Roman" w:cs="Times New Roman"/>
          <w:sz w:val="28"/>
          <w:szCs w:val="28"/>
          <w:lang w:val="uk-UA"/>
        </w:rPr>
        <w:t>», виробляє ліфти і ліфтове обладнання з 2006 року. Виробнича потужність заводу 60 ліфтів на місяць. Виробничі площі в місті Києві становлять 8000 кв. м.</w:t>
      </w:r>
    </w:p>
    <w:p w:rsidR="00A966BC" w:rsidRPr="00B4213B" w:rsidRDefault="00A966BC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Система управління якістю на підприємстві відповідає міжнародним стандартам і сертифікована за ДСТУ ISO 9001: 2001.</w:t>
      </w:r>
    </w:p>
    <w:p w:rsidR="00A966BC" w:rsidRPr="00B4213B" w:rsidRDefault="00A966BC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При заводі, крім конструкторського бюро, працює власне науково-дослідне підприємство, основним завданням якого, є освоєння нових і оптимізація існуючих технологій у сфері ліфтобудування.</w:t>
      </w:r>
      <w:r w:rsidRPr="00B4213B">
        <w:rPr>
          <w:rFonts w:ascii="Times New Roman" w:hAnsi="Times New Roman" w:cs="Times New Roman"/>
          <w:sz w:val="28"/>
          <w:szCs w:val="28"/>
        </w:rPr>
        <w:t xml:space="preserve"> </w:t>
      </w:r>
      <w:r w:rsidRPr="00B4213B">
        <w:rPr>
          <w:rFonts w:ascii="Times New Roman" w:hAnsi="Times New Roman" w:cs="Times New Roman"/>
          <w:sz w:val="28"/>
          <w:szCs w:val="28"/>
          <w:lang w:val="uk-UA"/>
        </w:rPr>
        <w:t>Ось уже більше десяти років ТОВ «ЗАВОД ЄВРОФОРМАТ» займає вагому осередок на ринку металообробної промисловості, де представлена ​​науково-дослідним центром, заводами, торговельними та логістичними компаніями.</w:t>
      </w:r>
    </w:p>
    <w:p w:rsidR="00A966BC" w:rsidRPr="00B4213B" w:rsidRDefault="00A966BC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ТОВ «ЗАВОД ЄВРОФОРМАТ» надає цілий спектр послуг пов'язаних з виробництвом, модернізацією та заміною ліфтового обладнання, проектними та монтажними роботами, сервісним і гарантійним обслуговуванням, а також постачанням підйомних механізмів.</w:t>
      </w:r>
    </w:p>
    <w:p w:rsidR="00A966BC" w:rsidRPr="00B4213B" w:rsidRDefault="00A966BC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Завдяки молодим і талановитим спеціалістам, які зі знанням справи здатні приймати рішення і нести відповідальність - компанія в найкоротші терміни завоювала довіру, як замовників, так і колег в ліфтовій сфері.</w:t>
      </w:r>
    </w:p>
    <w:p w:rsidR="00A966BC" w:rsidRPr="00B4213B" w:rsidRDefault="00A966BC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«ЗАВОД ЄВРОФОРМАТ» здійснює виробництво, монтаж і сервісне обслуговування наступної техніки:</w:t>
      </w:r>
    </w:p>
    <w:p w:rsidR="00A966BC" w:rsidRPr="00B4213B" w:rsidRDefault="00A966BC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ліфти вантажні та пасажирські ліфти;</w:t>
      </w:r>
    </w:p>
    <w:p w:rsidR="00A966BC" w:rsidRPr="00B4213B" w:rsidRDefault="00A966BC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нестандартні ліфти</w:t>
      </w:r>
    </w:p>
    <w:p w:rsidR="00A966BC" w:rsidRPr="00B4213B" w:rsidRDefault="00A966BC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ліфти для інвалідів і людей з обмеженими фізичними можливостями</w:t>
      </w:r>
    </w:p>
    <w:p w:rsidR="00A966BC" w:rsidRPr="00B4213B" w:rsidRDefault="00A966BC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 xml:space="preserve">ескалатори та </w:t>
      </w:r>
      <w:proofErr w:type="spellStart"/>
      <w:r w:rsidRPr="00B4213B">
        <w:rPr>
          <w:rFonts w:ascii="Times New Roman" w:hAnsi="Times New Roman" w:cs="Times New Roman"/>
          <w:sz w:val="28"/>
          <w:szCs w:val="28"/>
          <w:lang w:val="uk-UA"/>
        </w:rPr>
        <w:t>траволатори</w:t>
      </w:r>
      <w:proofErr w:type="spellEnd"/>
      <w:r w:rsidRPr="00B4213B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966BC" w:rsidRDefault="00A966BC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ліфтове обладнання</w:t>
      </w:r>
      <w:r w:rsidR="00D8382F">
        <w:rPr>
          <w:rFonts w:ascii="Times New Roman" w:hAnsi="Times New Roman" w:cs="Times New Roman"/>
          <w:sz w:val="28"/>
          <w:szCs w:val="28"/>
          <w:lang w:val="uk-UA"/>
        </w:rPr>
        <w:t xml:space="preserve"> будь-яких форматів</w:t>
      </w:r>
      <w:r w:rsidR="00551DBB">
        <w:rPr>
          <w:rFonts w:ascii="Times New Roman" w:hAnsi="Times New Roman" w:cs="Times New Roman"/>
          <w:sz w:val="28"/>
          <w:szCs w:val="28"/>
          <w:lang w:val="uk-UA"/>
        </w:rPr>
        <w:t xml:space="preserve"> і габаритів</w:t>
      </w:r>
    </w:p>
    <w:p w:rsidR="00EA1BDB" w:rsidRDefault="00EA1BDB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1BDB" w:rsidRDefault="00EA1BDB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A1BDB" w:rsidRDefault="00EA1BDB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382F" w:rsidRPr="00B4213B" w:rsidRDefault="00D8382F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966BC" w:rsidRPr="00B4213B" w:rsidRDefault="00A966BC" w:rsidP="0096232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Виготовлення ліфтів та ліфтового обладнання</w:t>
      </w:r>
    </w:p>
    <w:p w:rsidR="006A00A9" w:rsidRPr="00EA1BDB" w:rsidRDefault="006A00A9" w:rsidP="009623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1BDB">
        <w:rPr>
          <w:rFonts w:ascii="Times New Roman" w:hAnsi="Times New Roman" w:cs="Times New Roman"/>
          <w:sz w:val="28"/>
          <w:szCs w:val="28"/>
          <w:lang w:val="uk-UA"/>
        </w:rPr>
        <w:t>Під час проходження практики брав участь у виготовленні даного ліфта,починаючи від початку виробництва,до самого його завершення,процес виявився не занадто важким через те що виробництво майже повністю автоматизоване і не потребує великої кількості найманих працівників.</w:t>
      </w:r>
    </w:p>
    <w:p w:rsidR="00A966BC" w:rsidRPr="00B4213B" w:rsidRDefault="00406CE5" w:rsidP="009623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Електричний ліфт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Сімбі</w:t>
      </w:r>
      <w:r w:rsidR="007B787A" w:rsidRPr="00B4213B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End"/>
      <w:r w:rsidR="007B787A" w:rsidRPr="00B4213B">
        <w:rPr>
          <w:rFonts w:ascii="Times New Roman" w:hAnsi="Times New Roman" w:cs="Times New Roman"/>
          <w:sz w:val="28"/>
          <w:szCs w:val="28"/>
          <w:lang w:val="uk-UA"/>
        </w:rPr>
        <w:t xml:space="preserve"> «EFR»</w:t>
      </w:r>
    </w:p>
    <w:p w:rsidR="007B787A" w:rsidRPr="00B4213B" w:rsidRDefault="007B787A" w:rsidP="0096232A">
      <w:pPr>
        <w:keepNext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6112" cy="3501483"/>
            <wp:effectExtent l="0" t="0" r="0" b="0"/>
            <wp:docPr id="1" name="Рисунок 0" descr="090701G00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701G0010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7394" cy="350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ABA" w:rsidRPr="00B421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7106" cy="3088888"/>
            <wp:effectExtent l="19050" t="0" r="1394" b="0"/>
            <wp:docPr id="2" name="Рисунок 1" descr="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.jpg"/>
                    <pic:cNvPicPr/>
                  </pic:nvPicPr>
                  <pic:blipFill>
                    <a:blip r:embed="rId6"/>
                    <a:srcRect t="13646" r="27690"/>
                    <a:stretch>
                      <a:fillRect/>
                    </a:stretch>
                  </pic:blipFill>
                  <pic:spPr>
                    <a:xfrm>
                      <a:off x="0" y="0"/>
                      <a:ext cx="3237105" cy="308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A98" w:rsidRPr="00B4213B">
        <w:rPr>
          <w:rFonts w:ascii="Times New Roman" w:hAnsi="Times New Roman" w:cs="Times New Roman"/>
          <w:sz w:val="28"/>
          <w:szCs w:val="28"/>
        </w:rPr>
        <w:t xml:space="preserve"> </w:t>
      </w:r>
      <w:r w:rsidR="00F24A98" w:rsidRPr="00B4213B">
        <w:rPr>
          <w:rFonts w:ascii="Times New Roman" w:hAnsi="Times New Roman" w:cs="Times New Roman"/>
          <w:sz w:val="28"/>
          <w:szCs w:val="28"/>
          <w:lang w:val="uk-UA"/>
        </w:rPr>
        <w:t>SW: Ширина шахти SD: Глибина шахти CW: Ширина кабіни CD: Глибина кабіни CO: Дверний отвір</w:t>
      </w:r>
    </w:p>
    <w:p w:rsidR="007B787A" w:rsidRPr="00B4213B" w:rsidRDefault="007B787A" w:rsidP="009623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 xml:space="preserve">Електричний ліфт без машинного відділення новаторської конструкції. Укомплектований </w:t>
      </w:r>
      <w:proofErr w:type="spellStart"/>
      <w:r w:rsidRPr="00B4213B">
        <w:rPr>
          <w:rFonts w:ascii="Times New Roman" w:hAnsi="Times New Roman" w:cs="Times New Roman"/>
          <w:sz w:val="28"/>
          <w:szCs w:val="28"/>
          <w:lang w:val="uk-UA"/>
        </w:rPr>
        <w:t>безредукторним</w:t>
      </w:r>
      <w:proofErr w:type="spellEnd"/>
      <w:r w:rsidRPr="00B4213B">
        <w:rPr>
          <w:rFonts w:ascii="Times New Roman" w:hAnsi="Times New Roman" w:cs="Times New Roman"/>
          <w:sz w:val="28"/>
          <w:szCs w:val="28"/>
          <w:lang w:val="uk-UA"/>
        </w:rPr>
        <w:t xml:space="preserve"> приводом, що знижує до мінімуму використання електроенергії. Вдосконалений дизайн </w:t>
      </w:r>
      <w:proofErr w:type="spellStart"/>
      <w:r w:rsidRPr="00B4213B">
        <w:rPr>
          <w:rFonts w:ascii="Times New Roman" w:hAnsi="Times New Roman" w:cs="Times New Roman"/>
          <w:sz w:val="28"/>
          <w:szCs w:val="28"/>
          <w:lang w:val="uk-UA"/>
        </w:rPr>
        <w:t>Сімба</w:t>
      </w:r>
      <w:proofErr w:type="spellEnd"/>
      <w:r w:rsidRPr="00B4213B">
        <w:rPr>
          <w:rFonts w:ascii="Times New Roman" w:hAnsi="Times New Roman" w:cs="Times New Roman"/>
          <w:sz w:val="28"/>
          <w:szCs w:val="28"/>
          <w:lang w:val="uk-UA"/>
        </w:rPr>
        <w:t xml:space="preserve"> без машинного відділення підвищує комфортабельність і безпеку користування ліфтом.</w:t>
      </w:r>
    </w:p>
    <w:p w:rsidR="00982D69" w:rsidRDefault="00982D69" w:rsidP="009623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787A" w:rsidRPr="00B4213B" w:rsidRDefault="007B787A" w:rsidP="009623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Переваги:</w:t>
      </w:r>
    </w:p>
    <w:p w:rsidR="007B787A" w:rsidRPr="00B4213B" w:rsidRDefault="007B787A" w:rsidP="009623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Раціональне використання простору: не вимагається машинне відділення.</w:t>
      </w:r>
    </w:p>
    <w:p w:rsidR="00B4213B" w:rsidRPr="00B4213B" w:rsidRDefault="007B787A" w:rsidP="009623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Екологічність: менше споживання електроенергії через </w:t>
      </w:r>
      <w:proofErr w:type="spellStart"/>
      <w:r w:rsidRPr="00B4213B">
        <w:rPr>
          <w:rFonts w:ascii="Times New Roman" w:hAnsi="Times New Roman" w:cs="Times New Roman"/>
          <w:sz w:val="28"/>
          <w:szCs w:val="28"/>
          <w:lang w:val="uk-UA"/>
        </w:rPr>
        <w:t>безредукторного</w:t>
      </w:r>
      <w:proofErr w:type="spellEnd"/>
      <w:r w:rsidRPr="00B4213B">
        <w:rPr>
          <w:rFonts w:ascii="Times New Roman" w:hAnsi="Times New Roman" w:cs="Times New Roman"/>
          <w:sz w:val="28"/>
          <w:szCs w:val="28"/>
          <w:lang w:val="uk-UA"/>
        </w:rPr>
        <w:t xml:space="preserve"> приводу. Крім того, механізм не вимагає мастильних матеріалів і не виробляє шум.</w:t>
      </w:r>
    </w:p>
    <w:p w:rsidR="007B787A" w:rsidRPr="00B4213B" w:rsidRDefault="007B787A" w:rsidP="009623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Просте обслуговування: механізм має тривалий експлуатаційний термін і практично не потребує ремонту.</w:t>
      </w:r>
    </w:p>
    <w:p w:rsidR="007B787A" w:rsidRDefault="007B787A" w:rsidP="009623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Комфортність: укомплектований портальним шасі з підвіскою 2: 1, що забезпечує надзвичайно комфортне пересування.</w:t>
      </w:r>
    </w:p>
    <w:p w:rsidR="00D8382F" w:rsidRPr="00B4213B" w:rsidRDefault="00D8382F" w:rsidP="009623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3ABA" w:rsidRPr="00B4213B" w:rsidRDefault="006A00A9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24455"/>
            <wp:effectExtent l="19050" t="0" r="3175" b="0"/>
            <wp:docPr id="3" name="Рисунок 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D69" w:rsidRDefault="00982D69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D69" w:rsidRDefault="00982D69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D69" w:rsidRDefault="00982D69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D69" w:rsidRDefault="00982D69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D69" w:rsidRDefault="00982D69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D69" w:rsidRDefault="00982D69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D69" w:rsidRDefault="00982D69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D69" w:rsidRDefault="00982D69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382F" w:rsidRDefault="00D8382F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51DBB" w:rsidRDefault="00551DBB" w:rsidP="0096232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00A9" w:rsidRPr="00B4213B" w:rsidRDefault="00982D69" w:rsidP="0096232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Станція управління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‘Олімп’</w:t>
      </w:r>
      <w:proofErr w:type="spellEnd"/>
    </w:p>
    <w:p w:rsidR="006F5460" w:rsidRPr="00B4213B" w:rsidRDefault="006F5460" w:rsidP="0096232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6853" cy="4287657"/>
            <wp:effectExtent l="19050" t="0" r="0" b="0"/>
            <wp:docPr id="4" name="Рисунок 3" descr="NBpYYcbzM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pYYcbzMe8.jpg"/>
                    <pic:cNvPicPr/>
                  </pic:nvPicPr>
                  <pic:blipFill>
                    <a:blip r:embed="rId8"/>
                    <a:srcRect b="3755"/>
                    <a:stretch>
                      <a:fillRect/>
                    </a:stretch>
                  </pic:blipFill>
                  <pic:spPr>
                    <a:xfrm>
                      <a:off x="0" y="0"/>
                      <a:ext cx="5946853" cy="428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BB" w:rsidRPr="00D8382F" w:rsidRDefault="006F5460" w:rsidP="009623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Одним з основних продуктів компані</w:t>
      </w:r>
      <w:r w:rsidR="00D8382F">
        <w:rPr>
          <w:rFonts w:ascii="Times New Roman" w:hAnsi="Times New Roman" w:cs="Times New Roman"/>
          <w:sz w:val="28"/>
          <w:szCs w:val="28"/>
          <w:lang w:val="uk-UA"/>
        </w:rPr>
        <w:t xml:space="preserve">ї є модульна система управління </w:t>
      </w:r>
      <w:r w:rsidRPr="00B4213B">
        <w:rPr>
          <w:rFonts w:ascii="Times New Roman" w:hAnsi="Times New Roman" w:cs="Times New Roman"/>
          <w:sz w:val="28"/>
          <w:szCs w:val="28"/>
          <w:lang w:val="uk-UA"/>
        </w:rPr>
        <w:t xml:space="preserve">ліфтами (МСУ) виробництва ТОВ "ВКФ" ОЛІМП ". МСУ відповідає </w:t>
      </w:r>
      <w:proofErr w:type="spellStart"/>
      <w:r w:rsidRPr="00B4213B">
        <w:rPr>
          <w:rFonts w:ascii="Times New Roman" w:hAnsi="Times New Roman" w:cs="Times New Roman"/>
          <w:sz w:val="28"/>
          <w:szCs w:val="28"/>
          <w:lang w:val="uk-UA"/>
        </w:rPr>
        <w:t>ПБ</w:t>
      </w:r>
      <w:proofErr w:type="spellEnd"/>
      <w:r w:rsidRPr="00B4213B">
        <w:rPr>
          <w:rFonts w:ascii="Times New Roman" w:hAnsi="Times New Roman" w:cs="Times New Roman"/>
          <w:sz w:val="28"/>
          <w:szCs w:val="28"/>
          <w:lang w:val="uk-UA"/>
        </w:rPr>
        <w:t xml:space="preserve"> 10-558-03, є всі необхідні дозволи та сертифікати. Застосування сучасних технічних і технологічних рішень дозволило створити просту в монтажі і надійну в експлуатації систему управління ліфтом. Наша система управління ліфтом являє собою мікропроцесорну, розподілену станцію, в якій використовується високий рівень програмного забезпечення. Самостійно, за допомогою приладу сервісного обслуговування можна налаштувати деякі параметри роботи ліфта МСУ забезпечує управління пасажирськими, вантажними і лікарняними ліфтами, потужністю до 15 кВт і швидкістю до 1,6 м / с. Є можливість підключення групового (до 6 ліфтів) управління. Підтримує збірний вниз (до 36 зупинок), збірний в обох напрямках (</w:t>
      </w:r>
      <w:r w:rsidR="00D8382F">
        <w:rPr>
          <w:rFonts w:ascii="Times New Roman" w:hAnsi="Times New Roman" w:cs="Times New Roman"/>
          <w:sz w:val="28"/>
          <w:szCs w:val="28"/>
          <w:lang w:val="uk-UA"/>
        </w:rPr>
        <w:t>до 19 зупинок) і тип управління</w:t>
      </w:r>
    </w:p>
    <w:p w:rsidR="00551DBB" w:rsidRDefault="00551DBB" w:rsidP="0096232A">
      <w:pPr>
        <w:tabs>
          <w:tab w:val="left" w:pos="1422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00A9" w:rsidRPr="00EA1BDB" w:rsidRDefault="00982D69" w:rsidP="0096232A">
      <w:pPr>
        <w:tabs>
          <w:tab w:val="left" w:pos="1422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A1BD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Ліфти серії</w:t>
      </w:r>
      <w:r w:rsidR="00F24A98" w:rsidRPr="00EA1B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«EF»</w:t>
      </w:r>
    </w:p>
    <w:p w:rsidR="00982D69" w:rsidRPr="00B4213B" w:rsidRDefault="00982D69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24A98" w:rsidRDefault="00F24A98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Основна серія, що випускається заводом - це серія EF. Вона складається з</w:t>
      </w:r>
      <w:r w:rsidR="00982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213B">
        <w:rPr>
          <w:rFonts w:ascii="Times New Roman" w:hAnsi="Times New Roman" w:cs="Times New Roman"/>
          <w:sz w:val="28"/>
          <w:szCs w:val="28"/>
          <w:lang w:val="uk-UA"/>
        </w:rPr>
        <w:t>14 моделей різної швидкості і вантажопідйомності, кожна з яких</w:t>
      </w:r>
      <w:r w:rsidR="00982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213B">
        <w:rPr>
          <w:rFonts w:ascii="Times New Roman" w:hAnsi="Times New Roman" w:cs="Times New Roman"/>
          <w:sz w:val="28"/>
          <w:szCs w:val="28"/>
          <w:lang w:val="uk-UA"/>
        </w:rPr>
        <w:t>випускається в двох варіантах: «Стандарт» і «Престиж».</w:t>
      </w:r>
      <w:r w:rsidR="00982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213B">
        <w:rPr>
          <w:rFonts w:ascii="Times New Roman" w:hAnsi="Times New Roman" w:cs="Times New Roman"/>
          <w:sz w:val="28"/>
          <w:szCs w:val="28"/>
          <w:lang w:val="uk-UA"/>
        </w:rPr>
        <w:t xml:space="preserve">Серія ліфтів EF є найбільш популярною у забудовників і проектних організацій. Ліфти з цієї серії по достоїнству оцінять </w:t>
      </w:r>
      <w:proofErr w:type="spellStart"/>
      <w:r w:rsidRPr="00B4213B">
        <w:rPr>
          <w:rFonts w:ascii="Times New Roman" w:hAnsi="Times New Roman" w:cs="Times New Roman"/>
          <w:sz w:val="28"/>
          <w:szCs w:val="28"/>
          <w:lang w:val="uk-UA"/>
        </w:rPr>
        <w:t>кліенти</w:t>
      </w:r>
      <w:proofErr w:type="spellEnd"/>
      <w:r w:rsidRPr="00B4213B">
        <w:rPr>
          <w:rFonts w:ascii="Times New Roman" w:hAnsi="Times New Roman" w:cs="Times New Roman"/>
          <w:sz w:val="28"/>
          <w:szCs w:val="28"/>
          <w:lang w:val="uk-UA"/>
        </w:rPr>
        <w:t>, для яких важливо оптимальне співвідношення експлуатаційних</w:t>
      </w:r>
      <w:r w:rsidR="00982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213B">
        <w:rPr>
          <w:rFonts w:ascii="Times New Roman" w:hAnsi="Times New Roman" w:cs="Times New Roman"/>
          <w:sz w:val="28"/>
          <w:szCs w:val="28"/>
          <w:lang w:val="uk-UA"/>
        </w:rPr>
        <w:t>характеристик і прийнятної вартості ліфтового обладнання.</w:t>
      </w:r>
      <w:r w:rsidR="00982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213B">
        <w:rPr>
          <w:rFonts w:ascii="Times New Roman" w:hAnsi="Times New Roman" w:cs="Times New Roman"/>
          <w:sz w:val="28"/>
          <w:szCs w:val="28"/>
          <w:lang w:val="uk-UA"/>
        </w:rPr>
        <w:t xml:space="preserve">Електричний ліфт з машинним </w:t>
      </w:r>
      <w:proofErr w:type="spellStart"/>
      <w:r w:rsidRPr="00B4213B">
        <w:rPr>
          <w:rFonts w:ascii="Times New Roman" w:hAnsi="Times New Roman" w:cs="Times New Roman"/>
          <w:sz w:val="28"/>
          <w:szCs w:val="28"/>
          <w:lang w:val="uk-UA"/>
        </w:rPr>
        <w:t>отделеніем.Предназначен</w:t>
      </w:r>
      <w:proofErr w:type="spellEnd"/>
      <w:r w:rsidRPr="00B4213B">
        <w:rPr>
          <w:rFonts w:ascii="Times New Roman" w:hAnsi="Times New Roman" w:cs="Times New Roman"/>
          <w:sz w:val="28"/>
          <w:szCs w:val="28"/>
          <w:lang w:val="uk-UA"/>
        </w:rPr>
        <w:t xml:space="preserve"> для соціального та комерційного житла.</w:t>
      </w:r>
      <w:r w:rsidR="00982D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213B">
        <w:rPr>
          <w:rFonts w:ascii="Times New Roman" w:hAnsi="Times New Roman" w:cs="Times New Roman"/>
          <w:sz w:val="28"/>
          <w:szCs w:val="28"/>
          <w:lang w:val="uk-UA"/>
        </w:rPr>
        <w:t>Удосконалена конструкція ліфтів моделі EF підвищує комфортабельність і безпеку користування ліфтом.</w:t>
      </w:r>
    </w:p>
    <w:p w:rsidR="00982D69" w:rsidRDefault="00982D69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2D69">
        <w:rPr>
          <w:rFonts w:ascii="Times New Roman" w:hAnsi="Times New Roman" w:cs="Times New Roman"/>
          <w:sz w:val="28"/>
          <w:szCs w:val="28"/>
          <w:lang w:val="uk-UA"/>
        </w:rPr>
        <w:t>Комплект «Стандарт» - це найб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ільш популярна модель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Pr="00982D69">
        <w:rPr>
          <w:rFonts w:ascii="Times New Roman" w:hAnsi="Times New Roman" w:cs="Times New Roman"/>
          <w:sz w:val="28"/>
          <w:szCs w:val="28"/>
          <w:lang w:val="uk-UA"/>
        </w:rPr>
        <w:t>ліфта</w:t>
      </w:r>
      <w:proofErr w:type="spellEnd"/>
      <w:r w:rsidRPr="00982D69">
        <w:rPr>
          <w:rFonts w:ascii="Times New Roman" w:hAnsi="Times New Roman" w:cs="Times New Roman"/>
          <w:sz w:val="28"/>
          <w:szCs w:val="28"/>
          <w:lang w:val="uk-UA"/>
        </w:rPr>
        <w:t>, в розробці якого були врахо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вані всі зауваження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побажання</w:t>
      </w:r>
      <w:r w:rsidRPr="00982D69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End"/>
      <w:r w:rsidRPr="00982D69">
        <w:rPr>
          <w:rFonts w:ascii="Times New Roman" w:hAnsi="Times New Roman" w:cs="Times New Roman"/>
          <w:sz w:val="28"/>
          <w:szCs w:val="28"/>
          <w:lang w:val="uk-UA"/>
        </w:rPr>
        <w:t xml:space="preserve"> боку забудовників і експлуатац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ійних організацій.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результаті</w:t>
      </w:r>
      <w:r w:rsidRPr="00982D69">
        <w:rPr>
          <w:rFonts w:ascii="Times New Roman" w:hAnsi="Times New Roman" w:cs="Times New Roman"/>
          <w:sz w:val="28"/>
          <w:szCs w:val="28"/>
          <w:lang w:val="uk-UA"/>
        </w:rPr>
        <w:t>досягнуті</w:t>
      </w:r>
      <w:proofErr w:type="spellEnd"/>
      <w:r w:rsidRPr="00982D69">
        <w:rPr>
          <w:rFonts w:ascii="Times New Roman" w:hAnsi="Times New Roman" w:cs="Times New Roman"/>
          <w:sz w:val="28"/>
          <w:szCs w:val="28"/>
          <w:lang w:val="uk-UA"/>
        </w:rPr>
        <w:t xml:space="preserve"> високі показники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роботи систем безпеки,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надежно</w:t>
      </w:r>
      <w:r w:rsidRPr="00982D69">
        <w:rPr>
          <w:rFonts w:ascii="Times New Roman" w:hAnsi="Times New Roman" w:cs="Times New Roman"/>
          <w:sz w:val="28"/>
          <w:szCs w:val="28"/>
          <w:lang w:val="uk-UA"/>
        </w:rPr>
        <w:t>сті</w:t>
      </w:r>
      <w:proofErr w:type="spellEnd"/>
      <w:r w:rsidRPr="00982D69">
        <w:rPr>
          <w:rFonts w:ascii="Times New Roman" w:hAnsi="Times New Roman" w:cs="Times New Roman"/>
          <w:sz w:val="28"/>
          <w:szCs w:val="28"/>
          <w:lang w:val="uk-UA"/>
        </w:rPr>
        <w:t>, безвідмовності і захищеності від навмисного псування (вандалізму).</w:t>
      </w:r>
    </w:p>
    <w:p w:rsidR="00982D69" w:rsidRPr="00B4213B" w:rsidRDefault="00982D69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2D69">
        <w:rPr>
          <w:rFonts w:ascii="Times New Roman" w:hAnsi="Times New Roman" w:cs="Times New Roman"/>
          <w:sz w:val="28"/>
          <w:szCs w:val="28"/>
          <w:lang w:val="uk-UA"/>
        </w:rPr>
        <w:t>Комплект «Престиж» - оптимальне рішення для адміністративних, громадських і житлових будівель. Відрізняється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комплекту «Стандарт»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улуч</w:t>
      </w:r>
      <w:r w:rsidRPr="00982D69">
        <w:rPr>
          <w:rFonts w:ascii="Times New Roman" w:hAnsi="Times New Roman" w:cs="Times New Roman"/>
          <w:sz w:val="28"/>
          <w:szCs w:val="28"/>
          <w:lang w:val="uk-UA"/>
        </w:rPr>
        <w:t>шеннимі</w:t>
      </w:r>
      <w:proofErr w:type="spellEnd"/>
      <w:r w:rsidRPr="00982D69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характеристиками: оформленням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зовнішнього вигляду купе кабіни </w:t>
      </w:r>
      <w:r w:rsidRPr="00982D69">
        <w:rPr>
          <w:rFonts w:ascii="Times New Roman" w:hAnsi="Times New Roman" w:cs="Times New Roman"/>
          <w:sz w:val="28"/>
          <w:szCs w:val="28"/>
          <w:lang w:val="uk-UA"/>
        </w:rPr>
        <w:t>ліфта, показниками безгучної роботи і плавності ходу.</w:t>
      </w:r>
    </w:p>
    <w:p w:rsidR="00F24A98" w:rsidRPr="00B4213B" w:rsidRDefault="00F24A98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Технічні характеристики:</w:t>
      </w:r>
    </w:p>
    <w:p w:rsidR="00F24A98" w:rsidRPr="00B4213B" w:rsidRDefault="00F24A98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- Номінальна швидкість 1,0 / 1,6 м / с</w:t>
      </w:r>
    </w:p>
    <w:p w:rsidR="00F24A98" w:rsidRPr="00B4213B" w:rsidRDefault="00F24A98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- Номінальне навантаження до 1000 кг</w:t>
      </w:r>
    </w:p>
    <w:p w:rsidR="00F24A98" w:rsidRPr="00B4213B" w:rsidRDefault="00F24A98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- Тяговий канат 10/12 мм. (&gt; 1000 кг)</w:t>
      </w:r>
    </w:p>
    <w:p w:rsidR="00F24A98" w:rsidRPr="00B4213B" w:rsidRDefault="00F24A98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- Потужність від 4 до 17,5 кВт</w:t>
      </w:r>
    </w:p>
    <w:p w:rsidR="00F24A98" w:rsidRPr="00B4213B" w:rsidRDefault="00F24A98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- Підвіска 1: 1/2: 1</w:t>
      </w:r>
    </w:p>
    <w:p w:rsidR="00F24A98" w:rsidRPr="00B4213B" w:rsidRDefault="00F24A98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lastRenderedPageBreak/>
        <w:t>- Висота перекриття останнього поверху 3500/4200 мм.</w:t>
      </w:r>
    </w:p>
    <w:p w:rsidR="00F24A98" w:rsidRPr="00B4213B" w:rsidRDefault="00F24A98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- Стандартний приямок 1400/1700 мм.</w:t>
      </w:r>
    </w:p>
    <w:p w:rsidR="00F24A98" w:rsidRPr="00B4213B" w:rsidRDefault="00F24A98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213B">
        <w:rPr>
          <w:rFonts w:ascii="Times New Roman" w:hAnsi="Times New Roman" w:cs="Times New Roman"/>
          <w:sz w:val="28"/>
          <w:szCs w:val="28"/>
          <w:lang w:val="uk-UA"/>
        </w:rPr>
        <w:t>- Висота підйому до 75м.</w:t>
      </w:r>
    </w:p>
    <w:p w:rsidR="00F24A98" w:rsidRDefault="00F24A98" w:rsidP="0096232A">
      <w:pPr>
        <w:tabs>
          <w:tab w:val="left" w:pos="1422"/>
        </w:tabs>
        <w:jc w:val="both"/>
        <w:rPr>
          <w:sz w:val="24"/>
          <w:lang w:val="uk-UA"/>
        </w:rPr>
      </w:pPr>
    </w:p>
    <w:p w:rsidR="00F24A98" w:rsidRDefault="00F24A98" w:rsidP="0096232A">
      <w:pPr>
        <w:tabs>
          <w:tab w:val="left" w:pos="1422"/>
        </w:tabs>
        <w:jc w:val="both"/>
        <w:rPr>
          <w:noProof/>
          <w:sz w:val="24"/>
          <w:lang w:val="uk-UA"/>
        </w:rPr>
      </w:pPr>
    </w:p>
    <w:p w:rsidR="00B4213B" w:rsidRDefault="00BB4BF0" w:rsidP="0096232A">
      <w:pPr>
        <w:tabs>
          <w:tab w:val="left" w:pos="1422"/>
        </w:tabs>
        <w:jc w:val="both"/>
        <w:rPr>
          <w:noProof/>
          <w:sz w:val="24"/>
          <w:lang w:val="uk-UA"/>
        </w:rPr>
        <w:sectPr w:rsidR="00B421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24"/>
          <w:lang w:val="uk-UA"/>
        </w:rPr>
        <w:t>Схема ліфту</w:t>
      </w:r>
    </w:p>
    <w:p w:rsidR="00F24A98" w:rsidRDefault="00F24A98" w:rsidP="0096232A">
      <w:pPr>
        <w:tabs>
          <w:tab w:val="left" w:pos="1422"/>
        </w:tabs>
        <w:jc w:val="both"/>
        <w:rPr>
          <w:noProof/>
          <w:sz w:val="24"/>
          <w:lang w:val="uk-UA"/>
        </w:rPr>
      </w:pPr>
      <w:r>
        <w:rPr>
          <w:noProof/>
          <w:sz w:val="24"/>
        </w:rPr>
        <w:lastRenderedPageBreak/>
        <w:drawing>
          <wp:inline distT="0" distB="0" distL="0" distR="0">
            <wp:extent cx="3378820" cy="2686161"/>
            <wp:effectExtent l="0" t="0" r="0" b="0"/>
            <wp:docPr id="5" name="Рисунок 4" descr="o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8822" cy="268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98" w:rsidRDefault="00F24A98" w:rsidP="0096232A">
      <w:pPr>
        <w:tabs>
          <w:tab w:val="left" w:pos="1422"/>
        </w:tabs>
        <w:jc w:val="both"/>
        <w:rPr>
          <w:noProof/>
          <w:sz w:val="24"/>
          <w:lang w:val="uk-UA"/>
        </w:rPr>
      </w:pPr>
    </w:p>
    <w:p w:rsidR="00F24A98" w:rsidRDefault="00F24A98" w:rsidP="0096232A">
      <w:pPr>
        <w:tabs>
          <w:tab w:val="left" w:pos="1422"/>
        </w:tabs>
        <w:jc w:val="both"/>
        <w:rPr>
          <w:noProof/>
          <w:sz w:val="24"/>
          <w:lang w:val="uk-UA"/>
        </w:rPr>
      </w:pPr>
    </w:p>
    <w:p w:rsidR="00F24A98" w:rsidRDefault="00F24A98" w:rsidP="0096232A">
      <w:pPr>
        <w:tabs>
          <w:tab w:val="left" w:pos="1422"/>
        </w:tabs>
        <w:jc w:val="both"/>
        <w:rPr>
          <w:noProof/>
          <w:sz w:val="24"/>
          <w:lang w:val="uk-UA"/>
        </w:rPr>
      </w:pPr>
    </w:p>
    <w:p w:rsidR="00F24A98" w:rsidRDefault="00F24A98" w:rsidP="0096232A">
      <w:pPr>
        <w:tabs>
          <w:tab w:val="left" w:pos="1422"/>
        </w:tabs>
        <w:jc w:val="both"/>
        <w:rPr>
          <w:noProof/>
          <w:sz w:val="24"/>
          <w:lang w:val="uk-UA"/>
        </w:rPr>
      </w:pPr>
    </w:p>
    <w:p w:rsidR="00F24A98" w:rsidRDefault="00F24A98" w:rsidP="0096232A">
      <w:pPr>
        <w:tabs>
          <w:tab w:val="left" w:pos="1422"/>
        </w:tabs>
        <w:jc w:val="both"/>
        <w:rPr>
          <w:noProof/>
          <w:sz w:val="24"/>
          <w:lang w:val="uk-UA"/>
        </w:rPr>
        <w:sectPr w:rsidR="00F24A98" w:rsidSect="00F24A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sz w:val="24"/>
        </w:rPr>
        <w:drawing>
          <wp:inline distT="0" distB="0" distL="0" distR="0">
            <wp:extent cx="2745258" cy="1070518"/>
            <wp:effectExtent l="19050" t="0" r="0" b="0"/>
            <wp:docPr id="8" name="Рисунок 7" descr="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07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98" w:rsidRDefault="00F24A98" w:rsidP="0096232A">
      <w:pPr>
        <w:tabs>
          <w:tab w:val="left" w:pos="1422"/>
        </w:tabs>
        <w:jc w:val="both"/>
        <w:rPr>
          <w:noProof/>
          <w:sz w:val="24"/>
          <w:lang w:val="uk-UA"/>
        </w:rPr>
      </w:pPr>
    </w:p>
    <w:p w:rsidR="00F24A98" w:rsidRDefault="00F24A98" w:rsidP="0096232A">
      <w:pPr>
        <w:tabs>
          <w:tab w:val="left" w:pos="1422"/>
        </w:tabs>
        <w:jc w:val="both"/>
        <w:rPr>
          <w:sz w:val="24"/>
          <w:lang w:val="uk-UA"/>
        </w:rPr>
      </w:pPr>
      <w:r>
        <w:rPr>
          <w:noProof/>
          <w:sz w:val="24"/>
        </w:rPr>
        <w:drawing>
          <wp:inline distT="0" distB="0" distL="0" distR="0">
            <wp:extent cx="3267308" cy="2597508"/>
            <wp:effectExtent l="0" t="0" r="0" b="0"/>
            <wp:docPr id="6" name="Рисунок 5" descr="o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4123" cy="25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2603134" cy="1014761"/>
            <wp:effectExtent l="19050" t="0" r="6716" b="0"/>
            <wp:docPr id="10" name="Рисунок 9" descr="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3719" cy="101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A98" w:rsidRDefault="00F24A98" w:rsidP="0096232A">
      <w:pPr>
        <w:tabs>
          <w:tab w:val="left" w:pos="1422"/>
        </w:tabs>
        <w:jc w:val="both"/>
        <w:rPr>
          <w:sz w:val="24"/>
          <w:lang w:val="uk-UA"/>
        </w:rPr>
        <w:sectPr w:rsidR="00F24A98" w:rsidSect="00F24A9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4A98" w:rsidRDefault="00F24A98" w:rsidP="0096232A">
      <w:pPr>
        <w:tabs>
          <w:tab w:val="left" w:pos="1422"/>
        </w:tabs>
        <w:jc w:val="both"/>
        <w:rPr>
          <w:sz w:val="24"/>
          <w:lang w:val="uk-UA"/>
        </w:rPr>
      </w:pPr>
    </w:p>
    <w:p w:rsidR="00F24A98" w:rsidRDefault="00F24A98" w:rsidP="0096232A">
      <w:pPr>
        <w:tabs>
          <w:tab w:val="left" w:pos="1422"/>
        </w:tabs>
        <w:jc w:val="both"/>
        <w:rPr>
          <w:sz w:val="24"/>
          <w:lang w:val="uk-UA"/>
        </w:rPr>
      </w:pPr>
    </w:p>
    <w:p w:rsidR="00B4213B" w:rsidRDefault="00B4213B" w:rsidP="0096232A">
      <w:pPr>
        <w:tabs>
          <w:tab w:val="left" w:pos="1422"/>
        </w:tabs>
        <w:jc w:val="both"/>
        <w:rPr>
          <w:sz w:val="24"/>
          <w:lang w:val="uk-UA"/>
        </w:rPr>
      </w:pPr>
    </w:p>
    <w:p w:rsidR="00B4213B" w:rsidRDefault="00B4213B" w:rsidP="0096232A">
      <w:pPr>
        <w:tabs>
          <w:tab w:val="left" w:pos="1422"/>
        </w:tabs>
        <w:jc w:val="both"/>
        <w:rPr>
          <w:sz w:val="24"/>
          <w:lang w:val="uk-UA"/>
        </w:rPr>
      </w:pPr>
    </w:p>
    <w:p w:rsidR="00B4213B" w:rsidRDefault="00B4213B" w:rsidP="0096232A">
      <w:pPr>
        <w:tabs>
          <w:tab w:val="left" w:pos="1422"/>
        </w:tabs>
        <w:jc w:val="both"/>
        <w:rPr>
          <w:sz w:val="24"/>
          <w:lang w:val="uk-UA"/>
        </w:rPr>
        <w:sectPr w:rsidR="00B4213B" w:rsidSect="00F24A9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82D69" w:rsidRDefault="00982D69" w:rsidP="0096232A">
      <w:pPr>
        <w:tabs>
          <w:tab w:val="left" w:pos="1422"/>
        </w:tabs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982D69" w:rsidRDefault="00982D69" w:rsidP="0096232A">
      <w:pPr>
        <w:tabs>
          <w:tab w:val="left" w:pos="1422"/>
        </w:tabs>
        <w:jc w:val="both"/>
        <w:rPr>
          <w:rFonts w:ascii="Times New Roman" w:hAnsi="Times New Roman" w:cs="Times New Roman"/>
          <w:b/>
          <w:sz w:val="32"/>
          <w:lang w:val="uk-UA"/>
        </w:rPr>
      </w:pPr>
    </w:p>
    <w:p w:rsidR="00F24A98" w:rsidRPr="00B4213B" w:rsidRDefault="00F24A98" w:rsidP="0096232A">
      <w:pPr>
        <w:tabs>
          <w:tab w:val="left" w:pos="1422"/>
        </w:tabs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B4213B">
        <w:rPr>
          <w:rFonts w:ascii="Times New Roman" w:hAnsi="Times New Roman" w:cs="Times New Roman"/>
          <w:b/>
          <w:sz w:val="32"/>
          <w:lang w:val="uk-UA"/>
        </w:rPr>
        <w:t>Основне ліфтове обладнання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F24A98" w:rsidTr="00F24A98">
        <w:tc>
          <w:tcPr>
            <w:tcW w:w="4785" w:type="dxa"/>
          </w:tcPr>
          <w:p w:rsidR="00F24A98" w:rsidRDefault="00F24A98" w:rsidP="0096232A">
            <w:pPr>
              <w:tabs>
                <w:tab w:val="left" w:pos="1422"/>
              </w:tabs>
              <w:jc w:val="both"/>
              <w:rPr>
                <w:sz w:val="24"/>
                <w:lang w:val="uk-UA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149992" cy="1838110"/>
                  <wp:effectExtent l="19050" t="0" r="2658" b="0"/>
                  <wp:docPr id="14" name="Рисунок 13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57" cy="183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24A98" w:rsidRPr="00B4213B" w:rsidRDefault="00F24A98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Лебідка</w:t>
            </w:r>
          </w:p>
          <w:p w:rsidR="00F24A98" w:rsidRPr="00B4213B" w:rsidRDefault="00F24A98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Застосовувана лебідка "SICOR" (Італія) в нашій моделі ліфта, успішно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зарекомендувала себе в 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ліфтобудуванні  </w:t>
            </w: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Європи завдяки своїй 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надійності </w:t>
            </w: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мінімальним 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терміном </w:t>
            </w: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роботи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25 років. Має функцію захисту 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перегріву </w:t>
            </w: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включенням примусового охолодження, а також високий ККД</w:t>
            </w:r>
          </w:p>
          <w:p w:rsidR="00F24A98" w:rsidRPr="00B4213B" w:rsidRDefault="00F24A98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редуктора за рахунок зменшення 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коефіцієнта </w:t>
            </w: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тертя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F24A98" w:rsidTr="00F24A98">
        <w:tc>
          <w:tcPr>
            <w:tcW w:w="4785" w:type="dxa"/>
          </w:tcPr>
          <w:p w:rsidR="00F24A98" w:rsidRDefault="00B4213B" w:rsidP="0096232A">
            <w:pPr>
              <w:tabs>
                <w:tab w:val="left" w:pos="1422"/>
              </w:tabs>
              <w:jc w:val="both"/>
              <w:rPr>
                <w:sz w:val="24"/>
                <w:lang w:val="uk-UA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362643" cy="2028307"/>
                  <wp:effectExtent l="19050" t="0" r="0" b="0"/>
                  <wp:docPr id="15" name="Рисунок 14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15" cy="203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ПРИВІД ДВЕРЕЙ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всіх ліфтах серії «EF» використовується привід з програмованої сис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теми</w:t>
            </w: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відкривання і закривання дверей.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 дозволяє значно знизити</w:t>
            </w:r>
          </w:p>
          <w:p w:rsidR="00F24A98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рівень шуму і підвищити рівень комфорту.</w:t>
            </w:r>
          </w:p>
        </w:tc>
      </w:tr>
      <w:tr w:rsidR="00F24A98" w:rsidTr="00F24A98">
        <w:tc>
          <w:tcPr>
            <w:tcW w:w="4785" w:type="dxa"/>
          </w:tcPr>
          <w:p w:rsidR="00F24A98" w:rsidRDefault="00B4213B" w:rsidP="0096232A">
            <w:pPr>
              <w:tabs>
                <w:tab w:val="left" w:pos="1422"/>
              </w:tabs>
              <w:jc w:val="both"/>
              <w:rPr>
                <w:sz w:val="24"/>
                <w:lang w:val="uk-UA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289050" cy="2089822"/>
                  <wp:effectExtent l="19050" t="0" r="6350" b="0"/>
                  <wp:docPr id="16" name="Рисунок 15" descr="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14" cy="208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РАМА КАБІНИ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Рама кабіни підсилює жорсткість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конструкції і підвищує стійкість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кабіни ліфта при її переміщенні по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напрямних. Проходить всі стадії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випробувань, що гарантує високу</w:t>
            </w:r>
          </w:p>
          <w:p w:rsidR="00F24A98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ступінь безпеки для пасажирів.</w:t>
            </w:r>
          </w:p>
        </w:tc>
      </w:tr>
      <w:tr w:rsidR="00F24A98" w:rsidTr="00F24A98">
        <w:tc>
          <w:tcPr>
            <w:tcW w:w="4785" w:type="dxa"/>
          </w:tcPr>
          <w:p w:rsidR="00F24A98" w:rsidRDefault="00B4213B" w:rsidP="0096232A">
            <w:pPr>
              <w:tabs>
                <w:tab w:val="left" w:pos="1422"/>
              </w:tabs>
              <w:jc w:val="both"/>
              <w:rPr>
                <w:sz w:val="24"/>
                <w:lang w:val="uk-UA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1224871" cy="1531088"/>
                  <wp:effectExtent l="19050" t="0" r="0" b="0"/>
                  <wp:docPr id="17" name="Рисунок 16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92" cy="1531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КУПЕ кабіни ліфта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Основна частина купе кабіни складається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 стінок модульної конструкції, що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спрощує процес заміни і 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технічного </w:t>
            </w: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обслуговування.</w:t>
            </w:r>
          </w:p>
          <w:p w:rsidR="00F24A98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Можливо виробництво ліфта з нестандартними розмірами кабіни.</w:t>
            </w:r>
          </w:p>
        </w:tc>
      </w:tr>
      <w:tr w:rsidR="00F24A98" w:rsidTr="00F24A98">
        <w:tc>
          <w:tcPr>
            <w:tcW w:w="4785" w:type="dxa"/>
          </w:tcPr>
          <w:p w:rsidR="00F24A98" w:rsidRDefault="00B4213B" w:rsidP="0096232A">
            <w:pPr>
              <w:tabs>
                <w:tab w:val="left" w:pos="1422"/>
              </w:tabs>
              <w:jc w:val="both"/>
              <w:rPr>
                <w:sz w:val="24"/>
                <w:lang w:val="uk-UA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>
                  <wp:extent cx="1562858" cy="1275907"/>
                  <wp:effectExtent l="19050" t="0" r="0" b="0"/>
                  <wp:docPr id="18" name="Рисунок 17" descr="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58" cy="127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ПРИСТРІЙ ЗАМИКАННЯ дверей шахти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всіх ліфтах встановлюється пристрій замика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ня, яке запобігає 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несанкціонованому </w:t>
            </w:r>
          </w:p>
          <w:p w:rsidR="00B4213B" w:rsidRPr="00B4213B" w:rsidRDefault="007D3235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Відкриванн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B4213B"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дверей під час відсутності кабіни на</w:t>
            </w:r>
          </w:p>
          <w:p w:rsidR="00F24A98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зупинці.</w:t>
            </w:r>
          </w:p>
        </w:tc>
      </w:tr>
      <w:tr w:rsidR="00F24A98" w:rsidTr="00F24A98">
        <w:tc>
          <w:tcPr>
            <w:tcW w:w="4785" w:type="dxa"/>
          </w:tcPr>
          <w:p w:rsidR="00F24A98" w:rsidRDefault="00B4213B" w:rsidP="0096232A">
            <w:pPr>
              <w:tabs>
                <w:tab w:val="left" w:pos="1422"/>
              </w:tabs>
              <w:jc w:val="both"/>
              <w:rPr>
                <w:sz w:val="24"/>
                <w:lang w:val="uk-UA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051050" cy="2928791"/>
                  <wp:effectExtent l="19050" t="0" r="6350" b="0"/>
                  <wp:docPr id="19" name="Рисунок 18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430" cy="293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ДВЕРІ ШАХТИ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Двері шахти забезпечують надійне закривання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безшумність роботи,</w:t>
            </w: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обладнані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вимикачами</w:t>
            </w: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безпеки з примусовим </w:t>
            </w:r>
            <w:r w:rsidR="007D32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розмиканням контакту</w:t>
            </w: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що унеможливлює рух</w:t>
            </w:r>
          </w:p>
          <w:p w:rsidR="007D3235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ліфта при незакритих дверях шахти. </w:t>
            </w:r>
          </w:p>
          <w:p w:rsidR="00F24A98" w:rsidRPr="00B4213B" w:rsidRDefault="00F24A98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24A98" w:rsidTr="00F24A98">
        <w:tc>
          <w:tcPr>
            <w:tcW w:w="4785" w:type="dxa"/>
          </w:tcPr>
          <w:p w:rsidR="00F24A98" w:rsidRDefault="00B4213B" w:rsidP="0096232A">
            <w:pPr>
              <w:tabs>
                <w:tab w:val="left" w:pos="1422"/>
              </w:tabs>
              <w:jc w:val="both"/>
              <w:rPr>
                <w:sz w:val="24"/>
                <w:lang w:val="uk-UA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2353004" cy="2943636"/>
                  <wp:effectExtent l="19050" t="0" r="9196" b="0"/>
                  <wp:docPr id="20" name="Рисунок 19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004" cy="294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4213B" w:rsidRPr="00B4213B" w:rsidRDefault="007D3235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РОЛИКОВІ уловлювачі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Прийнята модель уловлювачів роликового типу є моделлю двостороннім</w:t>
            </w:r>
          </w:p>
          <w:p w:rsidR="00B4213B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нього дії з підвищеним ступенем</w:t>
            </w:r>
          </w:p>
          <w:p w:rsidR="00F24A98" w:rsidRPr="00B4213B" w:rsidRDefault="00B4213B" w:rsidP="0096232A">
            <w:pPr>
              <w:tabs>
                <w:tab w:val="left" w:pos="142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421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плавності гальмування кабіни.</w:t>
            </w:r>
          </w:p>
        </w:tc>
      </w:tr>
    </w:tbl>
    <w:p w:rsidR="00EA1BDB" w:rsidRDefault="00EA1BDB" w:rsidP="0096232A">
      <w:pPr>
        <w:tabs>
          <w:tab w:val="left" w:pos="1422"/>
        </w:tabs>
        <w:jc w:val="both"/>
        <w:rPr>
          <w:sz w:val="24"/>
          <w:lang w:val="uk-UA"/>
        </w:rPr>
      </w:pPr>
    </w:p>
    <w:p w:rsidR="00EA1BDB" w:rsidRDefault="00EA1BDB" w:rsidP="0096232A">
      <w:pPr>
        <w:tabs>
          <w:tab w:val="left" w:pos="1422"/>
        </w:tabs>
        <w:jc w:val="both"/>
        <w:rPr>
          <w:sz w:val="24"/>
          <w:lang w:val="uk-UA"/>
        </w:rPr>
      </w:pPr>
    </w:p>
    <w:p w:rsidR="00EA1BDB" w:rsidRDefault="00EA1BDB" w:rsidP="0096232A">
      <w:pPr>
        <w:tabs>
          <w:tab w:val="left" w:pos="1422"/>
        </w:tabs>
        <w:jc w:val="both"/>
        <w:rPr>
          <w:sz w:val="24"/>
          <w:lang w:val="uk-UA"/>
        </w:rPr>
      </w:pPr>
    </w:p>
    <w:p w:rsidR="00EA1BDB" w:rsidRDefault="00EA1BDB" w:rsidP="0096232A">
      <w:pPr>
        <w:tabs>
          <w:tab w:val="left" w:pos="1422"/>
        </w:tabs>
        <w:jc w:val="both"/>
        <w:rPr>
          <w:sz w:val="24"/>
          <w:lang w:val="uk-UA"/>
        </w:rPr>
      </w:pPr>
    </w:p>
    <w:p w:rsidR="00EA1BDB" w:rsidRDefault="00EA1BDB" w:rsidP="0096232A">
      <w:pPr>
        <w:tabs>
          <w:tab w:val="left" w:pos="1422"/>
        </w:tabs>
        <w:jc w:val="both"/>
        <w:rPr>
          <w:sz w:val="24"/>
          <w:lang w:val="uk-UA"/>
        </w:rPr>
      </w:pPr>
    </w:p>
    <w:p w:rsidR="00F24A98" w:rsidRPr="00EA1BDB" w:rsidRDefault="00BB4BF0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  <w:r w:rsidRPr="00EA1BDB">
        <w:rPr>
          <w:rFonts w:ascii="Times New Roman" w:hAnsi="Times New Roman" w:cs="Times New Roman"/>
          <w:sz w:val="32"/>
          <w:lang w:val="uk-UA"/>
        </w:rPr>
        <w:lastRenderedPageBreak/>
        <w:t>Монтування кнопок виклику ліфту</w:t>
      </w:r>
    </w:p>
    <w:p w:rsidR="00BB4BF0" w:rsidRPr="00EA1BDB" w:rsidRDefault="00BB4BF0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  <w:r w:rsidRPr="00EA1BDB">
        <w:rPr>
          <w:rFonts w:ascii="Times New Roman" w:hAnsi="Times New Roman" w:cs="Times New Roman"/>
          <w:sz w:val="32"/>
          <w:lang w:val="uk-UA"/>
        </w:rPr>
        <w:t xml:space="preserve">Під час проходження практики монтував на заводі кнопки виклику ліфту,та підключав їх до системи управління яка показана вище,а також перевіряв справність індикаторів поверху </w:t>
      </w:r>
    </w:p>
    <w:p w:rsidR="00BB4BF0" w:rsidRDefault="00BB4BF0" w:rsidP="0096232A">
      <w:pPr>
        <w:tabs>
          <w:tab w:val="left" w:pos="1422"/>
        </w:tabs>
        <w:jc w:val="both"/>
        <w:rPr>
          <w:sz w:val="24"/>
          <w:lang w:val="uk-UA"/>
        </w:rPr>
      </w:pPr>
      <w:r>
        <w:rPr>
          <w:noProof/>
          <w:sz w:val="24"/>
        </w:rPr>
        <w:drawing>
          <wp:inline distT="0" distB="0" distL="0" distR="0">
            <wp:extent cx="5940425" cy="2274570"/>
            <wp:effectExtent l="0" t="0" r="0" b="0"/>
            <wp:docPr id="21" name="Рисунок 20" descr="indicato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tori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5940425" cy="1455420"/>
            <wp:effectExtent l="0" t="0" r="0" b="0"/>
            <wp:docPr id="22" name="Рисунок 21" descr="knop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i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3B" w:rsidRDefault="006A2D71" w:rsidP="0096232A">
      <w:pPr>
        <w:tabs>
          <w:tab w:val="left" w:pos="1422"/>
        </w:tabs>
        <w:jc w:val="both"/>
        <w:rPr>
          <w:noProof/>
          <w:sz w:val="28"/>
          <w:lang w:val="uk-UA"/>
        </w:rPr>
      </w:pPr>
      <w:r w:rsidRPr="00EA1BDB">
        <w:rPr>
          <w:rFonts w:ascii="Times New Roman" w:hAnsi="Times New Roman" w:cs="Times New Roman"/>
          <w:noProof/>
          <w:sz w:val="28"/>
          <w:lang w:val="uk-UA"/>
        </w:rPr>
        <w:lastRenderedPageBreak/>
        <w:t>Схема підключення кнопок виклику ліфту</w:t>
      </w:r>
      <w:r>
        <w:rPr>
          <w:noProof/>
          <w:sz w:val="24"/>
        </w:rPr>
        <w:drawing>
          <wp:inline distT="0" distB="0" distL="0" distR="0">
            <wp:extent cx="5940425" cy="3561080"/>
            <wp:effectExtent l="19050" t="0" r="3175" b="0"/>
            <wp:docPr id="23" name="Рисунок 22" descr="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71" w:rsidRDefault="006A2D71" w:rsidP="0096232A">
      <w:pPr>
        <w:tabs>
          <w:tab w:val="left" w:pos="1422"/>
        </w:tabs>
        <w:jc w:val="both"/>
        <w:rPr>
          <w:sz w:val="24"/>
          <w:lang w:val="uk-UA"/>
        </w:rPr>
      </w:pPr>
      <w:r>
        <w:rPr>
          <w:noProof/>
          <w:sz w:val="28"/>
          <w:lang w:val="uk-UA"/>
        </w:rPr>
        <w:t xml:space="preserve">Схема підключення індикаторів поверху </w:t>
      </w:r>
    </w:p>
    <w:p w:rsidR="00B4213B" w:rsidRDefault="006A2D71" w:rsidP="0096232A">
      <w:pPr>
        <w:tabs>
          <w:tab w:val="left" w:pos="1422"/>
        </w:tabs>
        <w:jc w:val="both"/>
        <w:rPr>
          <w:sz w:val="24"/>
          <w:lang w:val="uk-UA"/>
        </w:rPr>
      </w:pPr>
      <w:r>
        <w:rPr>
          <w:noProof/>
          <w:sz w:val="24"/>
        </w:rPr>
        <w:drawing>
          <wp:inline distT="0" distB="0" distL="0" distR="0">
            <wp:extent cx="5940425" cy="2465705"/>
            <wp:effectExtent l="19050" t="0" r="3175" b="0"/>
            <wp:docPr id="24" name="Рисунок 23" descr="1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3B" w:rsidRDefault="00B4213B" w:rsidP="0096232A">
      <w:pPr>
        <w:tabs>
          <w:tab w:val="left" w:pos="1422"/>
        </w:tabs>
        <w:jc w:val="both"/>
        <w:rPr>
          <w:sz w:val="24"/>
          <w:lang w:val="uk-UA"/>
        </w:rPr>
      </w:pPr>
    </w:p>
    <w:p w:rsidR="00B4213B" w:rsidRPr="00406CE5" w:rsidRDefault="00406CE5" w:rsidP="0096232A">
      <w:pPr>
        <w:tabs>
          <w:tab w:val="left" w:pos="1422"/>
        </w:tabs>
        <w:jc w:val="both"/>
        <w:rPr>
          <w:rFonts w:ascii="Times New Roman" w:hAnsi="Times New Roman" w:cs="Times New Roman"/>
          <w:sz w:val="32"/>
          <w:lang w:val="uk-UA"/>
        </w:rPr>
      </w:pPr>
      <w:r w:rsidRPr="00406CE5">
        <w:rPr>
          <w:rFonts w:ascii="Times New Roman" w:hAnsi="Times New Roman" w:cs="Times New Roman"/>
          <w:sz w:val="32"/>
          <w:lang w:val="uk-UA"/>
        </w:rPr>
        <w:t xml:space="preserve">Монтаж </w:t>
      </w:r>
      <w:proofErr w:type="spellStart"/>
      <w:r w:rsidRPr="00406CE5">
        <w:rPr>
          <w:rFonts w:ascii="Times New Roman" w:hAnsi="Times New Roman" w:cs="Times New Roman"/>
          <w:sz w:val="32"/>
          <w:lang w:val="uk-UA"/>
        </w:rPr>
        <w:t>світлодіодного</w:t>
      </w:r>
      <w:proofErr w:type="spellEnd"/>
      <w:r w:rsidRPr="00406CE5">
        <w:rPr>
          <w:rFonts w:ascii="Times New Roman" w:hAnsi="Times New Roman" w:cs="Times New Roman"/>
          <w:sz w:val="32"/>
          <w:lang w:val="uk-UA"/>
        </w:rPr>
        <w:t xml:space="preserve"> освітлення в ліфтах</w:t>
      </w:r>
    </w:p>
    <w:p w:rsidR="00406CE5" w:rsidRDefault="00406CE5" w:rsidP="0096232A">
      <w:pPr>
        <w:tabs>
          <w:tab w:val="left" w:pos="1422"/>
        </w:tabs>
        <w:jc w:val="both"/>
        <w:rPr>
          <w:sz w:val="24"/>
          <w:lang w:val="uk-UA"/>
        </w:rPr>
      </w:pPr>
      <w:r>
        <w:rPr>
          <w:noProof/>
          <w:sz w:val="24"/>
        </w:rPr>
        <w:lastRenderedPageBreak/>
        <w:drawing>
          <wp:inline distT="0" distB="0" distL="0" distR="0">
            <wp:extent cx="2353056" cy="2743200"/>
            <wp:effectExtent l="19050" t="0" r="9144" b="0"/>
            <wp:docPr id="25" name="Рисунок 24" descr="galax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axy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3435350" cy="2061210"/>
            <wp:effectExtent l="19050" t="0" r="0" b="0"/>
            <wp:docPr id="26" name="Рисунок 25" descr="a3c790e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c790eb5d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E5" w:rsidRPr="00406CE5" w:rsidRDefault="00406CE5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  <w:r w:rsidRPr="00406CE5">
        <w:rPr>
          <w:rFonts w:ascii="Times New Roman" w:hAnsi="Times New Roman" w:cs="Times New Roman"/>
          <w:sz w:val="32"/>
          <w:lang w:val="uk-UA"/>
        </w:rPr>
        <w:t>Кабіна ліфта являє собою невеликий простір, що не має доступу природного світла. Тому обслуговування ліфтів в Москві передбачає установку і своєчасну заміну світильників. У освітленій кабіні пасажири почуваються комфортно. Крім того, часто в ліфтових кабінах розміщують важливі оголошення для мешканців або рекламні плакати, які повинні бути добре видно і читані, що нем</w:t>
      </w:r>
      <w:r>
        <w:rPr>
          <w:rFonts w:ascii="Times New Roman" w:hAnsi="Times New Roman" w:cs="Times New Roman"/>
          <w:sz w:val="32"/>
          <w:lang w:val="uk-UA"/>
        </w:rPr>
        <w:t>ожливо без якісного освітлення.</w:t>
      </w:r>
    </w:p>
    <w:p w:rsidR="00406CE5" w:rsidRPr="00406CE5" w:rsidRDefault="00406CE5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  <w:r w:rsidRPr="00406CE5">
        <w:rPr>
          <w:rFonts w:ascii="Times New Roman" w:hAnsi="Times New Roman" w:cs="Times New Roman"/>
          <w:sz w:val="32"/>
          <w:lang w:val="uk-UA"/>
        </w:rPr>
        <w:t>Звичайні лампи часто перегорають. Також подібні світильники не захищені від вандалів. Часта заміна ламп призводить до непотрібних витрат, та й лампи розжарювання не відрізняються економічністю.</w:t>
      </w:r>
    </w:p>
    <w:p w:rsidR="00406CE5" w:rsidRPr="00406CE5" w:rsidRDefault="00406CE5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</w:p>
    <w:p w:rsidR="00406CE5" w:rsidRPr="00406CE5" w:rsidRDefault="00406CE5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  <w:r w:rsidRPr="00406CE5">
        <w:rPr>
          <w:rFonts w:ascii="Times New Roman" w:hAnsi="Times New Roman" w:cs="Times New Roman"/>
          <w:sz w:val="32"/>
          <w:lang w:val="uk-UA"/>
        </w:rPr>
        <w:t xml:space="preserve">Одним з ефективних способів вирішення даної проблеми є використання </w:t>
      </w:r>
      <w:proofErr w:type="spellStart"/>
      <w:r w:rsidRPr="00406CE5">
        <w:rPr>
          <w:rFonts w:ascii="Times New Roman" w:hAnsi="Times New Roman" w:cs="Times New Roman"/>
          <w:sz w:val="32"/>
          <w:lang w:val="uk-UA"/>
        </w:rPr>
        <w:t>світлодіодних</w:t>
      </w:r>
      <w:proofErr w:type="spellEnd"/>
      <w:r w:rsidRPr="00406CE5">
        <w:rPr>
          <w:rFonts w:ascii="Times New Roman" w:hAnsi="Times New Roman" w:cs="Times New Roman"/>
          <w:sz w:val="32"/>
          <w:lang w:val="uk-UA"/>
        </w:rPr>
        <w:t xml:space="preserve"> світильників, спеціально призначених для ліфтових кабін. Лампи в таких світильниках можуть працювати протягом мінімум 30 тис. Годин. Самі світильники мають термін </w:t>
      </w:r>
      <w:r w:rsidRPr="00406CE5">
        <w:rPr>
          <w:rFonts w:ascii="Times New Roman" w:hAnsi="Times New Roman" w:cs="Times New Roman"/>
          <w:sz w:val="32"/>
          <w:lang w:val="uk-UA"/>
        </w:rPr>
        <w:lastRenderedPageBreak/>
        <w:t xml:space="preserve">служби близько 10 років. Ось ще переваги </w:t>
      </w:r>
      <w:proofErr w:type="spellStart"/>
      <w:r w:rsidRPr="00406CE5">
        <w:rPr>
          <w:rFonts w:ascii="Times New Roman" w:hAnsi="Times New Roman" w:cs="Times New Roman"/>
          <w:sz w:val="32"/>
          <w:lang w:val="uk-UA"/>
        </w:rPr>
        <w:t>світ</w:t>
      </w:r>
      <w:r>
        <w:rPr>
          <w:rFonts w:ascii="Times New Roman" w:hAnsi="Times New Roman" w:cs="Times New Roman"/>
          <w:sz w:val="32"/>
          <w:lang w:val="uk-UA"/>
        </w:rPr>
        <w:t>лодіодного</w:t>
      </w:r>
      <w:proofErr w:type="spellEnd"/>
      <w:r>
        <w:rPr>
          <w:rFonts w:ascii="Times New Roman" w:hAnsi="Times New Roman" w:cs="Times New Roman"/>
          <w:sz w:val="32"/>
          <w:lang w:val="uk-UA"/>
        </w:rPr>
        <w:t xml:space="preserve"> освітлення в ліфтах:</w:t>
      </w:r>
    </w:p>
    <w:p w:rsidR="00406CE5" w:rsidRPr="00406CE5" w:rsidRDefault="00406CE5" w:rsidP="0096232A">
      <w:pPr>
        <w:pStyle w:val="a7"/>
        <w:numPr>
          <w:ilvl w:val="0"/>
          <w:numId w:val="1"/>
        </w:num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  <w:r w:rsidRPr="00406CE5">
        <w:rPr>
          <w:rFonts w:ascii="Times New Roman" w:hAnsi="Times New Roman" w:cs="Times New Roman"/>
          <w:sz w:val="32"/>
          <w:lang w:val="uk-UA"/>
        </w:rPr>
        <w:t xml:space="preserve">немає простою роботи ліфтової кабіни, що відбувається при частій заміні звичайних ламп. </w:t>
      </w:r>
      <w:proofErr w:type="spellStart"/>
      <w:r w:rsidRPr="00406CE5">
        <w:rPr>
          <w:rFonts w:ascii="Times New Roman" w:hAnsi="Times New Roman" w:cs="Times New Roman"/>
          <w:sz w:val="32"/>
          <w:lang w:val="uk-UA"/>
        </w:rPr>
        <w:t>Світлодіодні</w:t>
      </w:r>
      <w:proofErr w:type="spellEnd"/>
      <w:r w:rsidRPr="00406CE5">
        <w:rPr>
          <w:rFonts w:ascii="Times New Roman" w:hAnsi="Times New Roman" w:cs="Times New Roman"/>
          <w:sz w:val="32"/>
          <w:lang w:val="uk-UA"/>
        </w:rPr>
        <w:t xml:space="preserve"> світильники працюють безперебійно дуже довго;</w:t>
      </w:r>
    </w:p>
    <w:p w:rsidR="00406CE5" w:rsidRPr="00406CE5" w:rsidRDefault="00406CE5" w:rsidP="0096232A">
      <w:pPr>
        <w:pStyle w:val="a7"/>
        <w:numPr>
          <w:ilvl w:val="0"/>
          <w:numId w:val="1"/>
        </w:num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  <w:proofErr w:type="spellStart"/>
      <w:r w:rsidRPr="00406CE5">
        <w:rPr>
          <w:rFonts w:ascii="Times New Roman" w:hAnsi="Times New Roman" w:cs="Times New Roman"/>
          <w:sz w:val="32"/>
          <w:lang w:val="uk-UA"/>
        </w:rPr>
        <w:t>світлодіоди</w:t>
      </w:r>
      <w:proofErr w:type="spellEnd"/>
      <w:r w:rsidRPr="00406CE5">
        <w:rPr>
          <w:rFonts w:ascii="Times New Roman" w:hAnsi="Times New Roman" w:cs="Times New Roman"/>
          <w:sz w:val="32"/>
          <w:lang w:val="uk-UA"/>
        </w:rPr>
        <w:t xml:space="preserve"> споживають 15-20 Вт, що дуже економічно;</w:t>
      </w:r>
    </w:p>
    <w:p w:rsidR="00406CE5" w:rsidRPr="00406CE5" w:rsidRDefault="00406CE5" w:rsidP="0096232A">
      <w:pPr>
        <w:pStyle w:val="a7"/>
        <w:numPr>
          <w:ilvl w:val="0"/>
          <w:numId w:val="1"/>
        </w:num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  <w:r w:rsidRPr="00406CE5">
        <w:rPr>
          <w:rFonts w:ascii="Times New Roman" w:hAnsi="Times New Roman" w:cs="Times New Roman"/>
          <w:sz w:val="32"/>
          <w:lang w:val="uk-UA"/>
        </w:rPr>
        <w:t xml:space="preserve">висока освітлювальна здатність - до 125 люкс в зоні двох метрів від </w:t>
      </w:r>
      <w:proofErr w:type="spellStart"/>
      <w:r w:rsidRPr="00406CE5">
        <w:rPr>
          <w:rFonts w:ascii="Times New Roman" w:hAnsi="Times New Roman" w:cs="Times New Roman"/>
          <w:sz w:val="32"/>
          <w:lang w:val="uk-UA"/>
        </w:rPr>
        <w:t>світлодіода</w:t>
      </w:r>
      <w:proofErr w:type="spellEnd"/>
      <w:r w:rsidRPr="00406CE5">
        <w:rPr>
          <w:rFonts w:ascii="Times New Roman" w:hAnsi="Times New Roman" w:cs="Times New Roman"/>
          <w:sz w:val="32"/>
          <w:lang w:val="uk-UA"/>
        </w:rPr>
        <w:t>;</w:t>
      </w:r>
    </w:p>
    <w:p w:rsidR="00406CE5" w:rsidRPr="00406CE5" w:rsidRDefault="00406CE5" w:rsidP="0096232A">
      <w:pPr>
        <w:pStyle w:val="a7"/>
        <w:numPr>
          <w:ilvl w:val="0"/>
          <w:numId w:val="1"/>
        </w:num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  <w:r w:rsidRPr="00406CE5">
        <w:rPr>
          <w:rFonts w:ascii="Times New Roman" w:hAnsi="Times New Roman" w:cs="Times New Roman"/>
          <w:sz w:val="32"/>
          <w:lang w:val="uk-UA"/>
        </w:rPr>
        <w:t>стійкість до стрибків напруги в електромережі і вібрацій при русі ліфтової кабіни;</w:t>
      </w:r>
    </w:p>
    <w:p w:rsidR="00406CE5" w:rsidRPr="00406CE5" w:rsidRDefault="00406CE5" w:rsidP="0096232A">
      <w:pPr>
        <w:pStyle w:val="a7"/>
        <w:numPr>
          <w:ilvl w:val="0"/>
          <w:numId w:val="1"/>
        </w:num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  <w:r w:rsidRPr="00406CE5">
        <w:rPr>
          <w:rFonts w:ascii="Times New Roman" w:hAnsi="Times New Roman" w:cs="Times New Roman"/>
          <w:sz w:val="32"/>
          <w:lang w:val="uk-UA"/>
        </w:rPr>
        <w:t>можливо вибирати різні відтінки світіння - «теплий» / »холодний»;</w:t>
      </w:r>
    </w:p>
    <w:p w:rsidR="00406CE5" w:rsidRPr="00406CE5" w:rsidRDefault="00406CE5" w:rsidP="0096232A">
      <w:pPr>
        <w:pStyle w:val="a7"/>
        <w:numPr>
          <w:ilvl w:val="0"/>
          <w:numId w:val="1"/>
        </w:num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  <w:r w:rsidRPr="00406CE5">
        <w:rPr>
          <w:rFonts w:ascii="Times New Roman" w:hAnsi="Times New Roman" w:cs="Times New Roman"/>
          <w:sz w:val="32"/>
          <w:lang w:val="uk-UA"/>
        </w:rPr>
        <w:t xml:space="preserve">аварійне освітлення - протягом двох годин після відключення електрики </w:t>
      </w:r>
      <w:proofErr w:type="spellStart"/>
      <w:r w:rsidRPr="00406CE5">
        <w:rPr>
          <w:rFonts w:ascii="Times New Roman" w:hAnsi="Times New Roman" w:cs="Times New Roman"/>
          <w:sz w:val="32"/>
          <w:lang w:val="uk-UA"/>
        </w:rPr>
        <w:t>світлодіодні</w:t>
      </w:r>
      <w:proofErr w:type="spellEnd"/>
      <w:r w:rsidRPr="00406CE5">
        <w:rPr>
          <w:rFonts w:ascii="Times New Roman" w:hAnsi="Times New Roman" w:cs="Times New Roman"/>
          <w:sz w:val="32"/>
          <w:lang w:val="uk-UA"/>
        </w:rPr>
        <w:t xml:space="preserve"> світильники для ліфтових кабін продовжують світити. У них вбудований блок живлення, який зарядив під час роботи електромережі;</w:t>
      </w:r>
    </w:p>
    <w:p w:rsidR="00406CE5" w:rsidRPr="00406CE5" w:rsidRDefault="00406CE5" w:rsidP="0096232A">
      <w:pPr>
        <w:pStyle w:val="a7"/>
        <w:numPr>
          <w:ilvl w:val="0"/>
          <w:numId w:val="1"/>
        </w:num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32"/>
          <w:lang w:val="uk-UA"/>
        </w:rPr>
      </w:pPr>
      <w:r w:rsidRPr="00406CE5">
        <w:rPr>
          <w:rFonts w:ascii="Times New Roman" w:hAnsi="Times New Roman" w:cs="Times New Roman"/>
          <w:sz w:val="32"/>
          <w:lang w:val="uk-UA"/>
        </w:rPr>
        <w:t xml:space="preserve">пристрій ліфтових </w:t>
      </w:r>
      <w:proofErr w:type="spellStart"/>
      <w:r w:rsidRPr="00406CE5">
        <w:rPr>
          <w:rFonts w:ascii="Times New Roman" w:hAnsi="Times New Roman" w:cs="Times New Roman"/>
          <w:sz w:val="32"/>
          <w:lang w:val="uk-UA"/>
        </w:rPr>
        <w:t>світлодіодних</w:t>
      </w:r>
      <w:proofErr w:type="spellEnd"/>
      <w:r w:rsidRPr="00406CE5">
        <w:rPr>
          <w:rFonts w:ascii="Times New Roman" w:hAnsi="Times New Roman" w:cs="Times New Roman"/>
          <w:sz w:val="32"/>
          <w:lang w:val="uk-UA"/>
        </w:rPr>
        <w:t xml:space="preserve"> світильників підходить під кріплення всіх видів кабін, де раніше стояли звичайні світильники.</w:t>
      </w:r>
    </w:p>
    <w:p w:rsidR="00F24A98" w:rsidRPr="00406CE5" w:rsidRDefault="00F24A98" w:rsidP="0096232A">
      <w:pPr>
        <w:tabs>
          <w:tab w:val="left" w:pos="1422"/>
        </w:tabs>
        <w:jc w:val="both"/>
        <w:rPr>
          <w:rFonts w:ascii="Times New Roman" w:hAnsi="Times New Roman" w:cs="Times New Roman"/>
          <w:sz w:val="32"/>
          <w:lang w:val="uk-UA"/>
        </w:rPr>
      </w:pPr>
    </w:p>
    <w:p w:rsidR="00F24A98" w:rsidRDefault="00F24A98" w:rsidP="0096232A">
      <w:pPr>
        <w:tabs>
          <w:tab w:val="left" w:pos="1422"/>
        </w:tabs>
        <w:jc w:val="both"/>
        <w:rPr>
          <w:sz w:val="24"/>
          <w:lang w:val="uk-UA"/>
        </w:rPr>
      </w:pPr>
    </w:p>
    <w:p w:rsidR="00EA1BDB" w:rsidRDefault="00EA1BDB" w:rsidP="0096232A">
      <w:pPr>
        <w:tabs>
          <w:tab w:val="left" w:pos="1422"/>
        </w:tabs>
        <w:jc w:val="both"/>
        <w:rPr>
          <w:sz w:val="24"/>
          <w:lang w:val="uk-UA"/>
        </w:rPr>
      </w:pPr>
    </w:p>
    <w:p w:rsidR="00EA1BDB" w:rsidRDefault="00EA1BDB" w:rsidP="0096232A">
      <w:pPr>
        <w:tabs>
          <w:tab w:val="left" w:pos="1422"/>
        </w:tabs>
        <w:jc w:val="both"/>
        <w:rPr>
          <w:b/>
          <w:sz w:val="32"/>
          <w:lang w:val="uk-UA"/>
        </w:rPr>
      </w:pPr>
    </w:p>
    <w:p w:rsidR="00D8382F" w:rsidRDefault="00D8382F" w:rsidP="0096232A">
      <w:pPr>
        <w:tabs>
          <w:tab w:val="left" w:pos="1422"/>
        </w:tabs>
        <w:jc w:val="both"/>
        <w:rPr>
          <w:b/>
          <w:sz w:val="32"/>
          <w:lang w:val="uk-UA"/>
        </w:rPr>
      </w:pPr>
    </w:p>
    <w:p w:rsidR="00D8382F" w:rsidRPr="00EA1BDB" w:rsidRDefault="00D8382F" w:rsidP="0096232A">
      <w:pPr>
        <w:tabs>
          <w:tab w:val="left" w:pos="1422"/>
        </w:tabs>
        <w:jc w:val="both"/>
        <w:rPr>
          <w:b/>
          <w:sz w:val="32"/>
          <w:lang w:val="uk-UA"/>
        </w:rPr>
      </w:pPr>
    </w:p>
    <w:p w:rsidR="00EA1BDB" w:rsidRDefault="007D3235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Перевірка роботи ліфту</w:t>
      </w:r>
    </w:p>
    <w:p w:rsidR="00EA1BDB" w:rsidRPr="007D3235" w:rsidRDefault="007D3235" w:rsidP="0096232A">
      <w:pPr>
        <w:tabs>
          <w:tab w:val="left" w:pos="1422"/>
        </w:tabs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7D3235">
        <w:rPr>
          <w:rFonts w:ascii="Times New Roman" w:hAnsi="Times New Roman" w:cs="Times New Roman"/>
          <w:sz w:val="28"/>
          <w:lang w:val="uk-UA"/>
        </w:rPr>
        <w:t>Перед випуском з заводу,кожен тест проходить ретельну перевірку на спеціально обладнаному обладнанні</w:t>
      </w:r>
      <w:r>
        <w:rPr>
          <w:rFonts w:ascii="Times New Roman" w:hAnsi="Times New Roman" w:cs="Times New Roman"/>
          <w:sz w:val="28"/>
          <w:lang w:val="uk-UA"/>
        </w:rPr>
        <w:t>.</w:t>
      </w:r>
      <w:r w:rsidR="00D8382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Під час таких тестів перевіряється робота усіх кнопок ліфту,світло,закриття та відкриття дверей,а також інші важливі характеристики для забезпечення нормальної роботи ліфту</w:t>
      </w:r>
    </w:p>
    <w:p w:rsidR="00EA1BDB" w:rsidRPr="00EA1BDB" w:rsidRDefault="00EA1BDB" w:rsidP="0096232A">
      <w:pPr>
        <w:tabs>
          <w:tab w:val="left" w:pos="1422"/>
        </w:tabs>
        <w:jc w:val="both"/>
        <w:rPr>
          <w:rFonts w:ascii="Times New Roman" w:hAnsi="Times New Roman" w:cs="Times New Roman"/>
          <w:sz w:val="28"/>
          <w:lang w:val="uk-UA"/>
        </w:rPr>
        <w:sectPr w:rsidR="00EA1BDB" w:rsidRPr="00EA1BDB" w:rsidSect="00F24A98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EA191B" w:rsidRDefault="00EA191B" w:rsidP="0096232A">
      <w:pPr>
        <w:tabs>
          <w:tab w:val="left" w:pos="1422"/>
        </w:tabs>
        <w:jc w:val="both"/>
        <w:rPr>
          <w:noProof/>
          <w:sz w:val="24"/>
          <w:lang w:val="uk-UA"/>
        </w:rPr>
      </w:pPr>
      <w:r>
        <w:rPr>
          <w:noProof/>
          <w:sz w:val="24"/>
        </w:rPr>
        <w:lastRenderedPageBreak/>
        <w:drawing>
          <wp:inline distT="0" distB="0" distL="0" distR="0">
            <wp:extent cx="5456199" cy="3627368"/>
            <wp:effectExtent l="19050" t="0" r="0" b="0"/>
            <wp:docPr id="27" name="Рисунок 26" descr="DSC_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4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7767" cy="36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1B" w:rsidRDefault="00EA191B" w:rsidP="0096232A">
      <w:pPr>
        <w:tabs>
          <w:tab w:val="left" w:pos="1422"/>
        </w:tabs>
        <w:jc w:val="both"/>
        <w:rPr>
          <w:noProof/>
          <w:sz w:val="24"/>
          <w:lang w:val="uk-UA"/>
        </w:rPr>
        <w:sectPr w:rsidR="00EA191B" w:rsidSect="00EA191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3235" w:rsidRDefault="00EA191B" w:rsidP="0096232A">
      <w:pPr>
        <w:tabs>
          <w:tab w:val="left" w:pos="1422"/>
        </w:tabs>
        <w:jc w:val="both"/>
        <w:rPr>
          <w:noProof/>
          <w:sz w:val="24"/>
          <w:lang w:val="uk-UA"/>
        </w:rPr>
      </w:pPr>
      <w:r>
        <w:rPr>
          <w:noProof/>
          <w:sz w:val="24"/>
        </w:rPr>
        <w:lastRenderedPageBreak/>
        <w:drawing>
          <wp:inline distT="0" distB="0" distL="0" distR="0">
            <wp:extent cx="5451351" cy="3624146"/>
            <wp:effectExtent l="19050" t="0" r="0" b="0"/>
            <wp:docPr id="29" name="Рисунок 28" descr="DSC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17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2517" cy="36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35" w:rsidRDefault="007D3235" w:rsidP="0096232A">
      <w:pPr>
        <w:tabs>
          <w:tab w:val="left" w:pos="1422"/>
        </w:tabs>
        <w:jc w:val="both"/>
        <w:rPr>
          <w:noProof/>
          <w:sz w:val="24"/>
          <w:lang w:val="uk-UA"/>
        </w:rPr>
        <w:sectPr w:rsidR="007D3235" w:rsidSect="00EA191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4A98" w:rsidRPr="00D8382F" w:rsidRDefault="007D3235" w:rsidP="0096232A">
      <w:pPr>
        <w:tabs>
          <w:tab w:val="left" w:pos="1422"/>
        </w:tabs>
        <w:jc w:val="both"/>
        <w:rPr>
          <w:rFonts w:ascii="Times New Roman" w:hAnsi="Times New Roman" w:cs="Times New Roman"/>
          <w:b/>
          <w:noProof/>
          <w:sz w:val="32"/>
          <w:lang w:val="uk-UA"/>
        </w:rPr>
      </w:pPr>
      <w:r w:rsidRPr="00D8382F">
        <w:rPr>
          <w:rFonts w:ascii="Times New Roman" w:hAnsi="Times New Roman" w:cs="Times New Roman"/>
          <w:b/>
          <w:noProof/>
          <w:sz w:val="32"/>
          <w:lang w:val="uk-UA"/>
        </w:rPr>
        <w:lastRenderedPageBreak/>
        <w:t>Висновок</w:t>
      </w:r>
    </w:p>
    <w:p w:rsidR="007D3235" w:rsidRPr="006F5460" w:rsidRDefault="007D3235" w:rsidP="0096232A">
      <w:pPr>
        <w:tabs>
          <w:tab w:val="left" w:pos="1422"/>
        </w:tabs>
        <w:jc w:val="both"/>
        <w:rPr>
          <w:noProof/>
          <w:sz w:val="24"/>
          <w:lang w:val="uk-UA"/>
        </w:rPr>
      </w:pPr>
      <w:r>
        <w:rPr>
          <w:noProof/>
          <w:sz w:val="24"/>
          <w:lang w:val="uk-UA"/>
        </w:rPr>
        <w:t xml:space="preserve">Під час проходження практики на заводі по виробництву ліфтів на ліфтового обладнання ‘Евроформат’ було </w:t>
      </w:r>
    </w:p>
    <w:sectPr w:rsidR="007D3235" w:rsidRPr="006F5460" w:rsidSect="007D323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30C0C"/>
    <w:multiLevelType w:val="hybridMultilevel"/>
    <w:tmpl w:val="AC62A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554D59"/>
    <w:multiLevelType w:val="hybridMultilevel"/>
    <w:tmpl w:val="4BD82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A966BC"/>
    <w:rsid w:val="00063ABA"/>
    <w:rsid w:val="00137374"/>
    <w:rsid w:val="00406CE5"/>
    <w:rsid w:val="00551DBB"/>
    <w:rsid w:val="006A00A9"/>
    <w:rsid w:val="006A2D71"/>
    <w:rsid w:val="006F5460"/>
    <w:rsid w:val="007B787A"/>
    <w:rsid w:val="007D3235"/>
    <w:rsid w:val="0087780A"/>
    <w:rsid w:val="0096232A"/>
    <w:rsid w:val="00982D69"/>
    <w:rsid w:val="00A966BC"/>
    <w:rsid w:val="00B4213B"/>
    <w:rsid w:val="00BB4BF0"/>
    <w:rsid w:val="00D8382F"/>
    <w:rsid w:val="00EA191B"/>
    <w:rsid w:val="00EA1BDB"/>
    <w:rsid w:val="00F24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87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63AB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F24A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06CE5"/>
    <w:pPr>
      <w:ind w:left="720"/>
      <w:contextualSpacing/>
    </w:pPr>
  </w:style>
  <w:style w:type="character" w:customStyle="1" w:styleId="apple-converted-space">
    <w:name w:val="apple-converted-space"/>
    <w:basedOn w:val="a0"/>
    <w:rsid w:val="00982D69"/>
  </w:style>
  <w:style w:type="paragraph" w:styleId="a8">
    <w:name w:val="Normal (Web)"/>
    <w:basedOn w:val="a"/>
    <w:uiPriority w:val="99"/>
    <w:unhideWhenUsed/>
    <w:rsid w:val="00137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7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1560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ZhekaTank</dc:creator>
  <cp:keywords/>
  <dc:description/>
  <cp:lastModifiedBy>ZhekaTank</cp:lastModifiedBy>
  <cp:revision>6</cp:revision>
  <dcterms:created xsi:type="dcterms:W3CDTF">2015-10-11T19:42:00Z</dcterms:created>
  <dcterms:modified xsi:type="dcterms:W3CDTF">2016-03-27T19:51:00Z</dcterms:modified>
</cp:coreProperties>
</file>